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4757F" w:rsidRDefault="00000000">
      <w:pPr>
        <w:spacing w:line="276" w:lineRule="auto"/>
        <w:ind w:hanging="2"/>
        <w:jc w:val="both"/>
        <w:rPr>
          <w:sz w:val="24"/>
          <w:szCs w:val="24"/>
        </w:rPr>
      </w:pPr>
      <w:bookmarkStart w:id="0" w:name="bookmark=id.gjdgxs" w:colFirst="0" w:colLast="0"/>
      <w:bookmarkEnd w:id="0"/>
      <w:r>
        <w:rPr>
          <w:noProof/>
        </w:rPr>
        <w:drawing>
          <wp:anchor distT="0" distB="0" distL="0" distR="0" simplePos="0" relativeHeight="251658240" behindDoc="0" locked="0" layoutInCell="1" hidden="0" allowOverlap="1" wp14:anchorId="00B1B723" wp14:editId="3CCB6D91">
            <wp:simplePos x="0" y="0"/>
            <wp:positionH relativeFrom="page">
              <wp:posOffset>4371975</wp:posOffset>
            </wp:positionH>
            <wp:positionV relativeFrom="page">
              <wp:posOffset>561975</wp:posOffset>
            </wp:positionV>
            <wp:extent cx="1607820" cy="1470660"/>
            <wp:effectExtent l="0" t="0" r="0" b="0"/>
            <wp:wrapSquare wrapText="bothSides" distT="0" distB="0" distL="0" distR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470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2" w14:textId="77777777" w:rsidR="0074757F" w:rsidRDefault="0074757F">
      <w:pPr>
        <w:spacing w:line="276" w:lineRule="auto"/>
        <w:ind w:hanging="2"/>
        <w:jc w:val="both"/>
        <w:rPr>
          <w:sz w:val="24"/>
          <w:szCs w:val="24"/>
        </w:rPr>
      </w:pPr>
    </w:p>
    <w:p w14:paraId="00000003" w14:textId="77777777" w:rsidR="0074757F" w:rsidRDefault="0074757F">
      <w:pPr>
        <w:spacing w:line="276" w:lineRule="auto"/>
        <w:ind w:hanging="2"/>
        <w:jc w:val="both"/>
        <w:rPr>
          <w:sz w:val="24"/>
          <w:szCs w:val="24"/>
        </w:rPr>
      </w:pPr>
    </w:p>
    <w:p w14:paraId="00000004" w14:textId="77777777" w:rsidR="0074757F" w:rsidRDefault="0074757F">
      <w:pPr>
        <w:spacing w:line="276" w:lineRule="auto"/>
        <w:ind w:hanging="2"/>
        <w:jc w:val="both"/>
        <w:rPr>
          <w:sz w:val="24"/>
          <w:szCs w:val="24"/>
        </w:rPr>
      </w:pPr>
    </w:p>
    <w:p w14:paraId="00000005" w14:textId="77777777" w:rsidR="0074757F" w:rsidRDefault="0074757F">
      <w:pPr>
        <w:spacing w:line="276" w:lineRule="auto"/>
        <w:ind w:hanging="2"/>
        <w:jc w:val="both"/>
        <w:rPr>
          <w:sz w:val="24"/>
          <w:szCs w:val="24"/>
        </w:rPr>
      </w:pPr>
    </w:p>
    <w:p w14:paraId="00000006" w14:textId="77777777" w:rsidR="0074757F" w:rsidRDefault="0074757F">
      <w:pPr>
        <w:spacing w:line="276" w:lineRule="auto"/>
        <w:ind w:hanging="2"/>
        <w:jc w:val="both"/>
        <w:rPr>
          <w:sz w:val="24"/>
          <w:szCs w:val="24"/>
        </w:rPr>
      </w:pPr>
    </w:p>
    <w:p w14:paraId="00000007" w14:textId="77777777" w:rsidR="0074757F" w:rsidRDefault="0074757F">
      <w:pPr>
        <w:spacing w:line="276" w:lineRule="auto"/>
        <w:ind w:hanging="2"/>
        <w:jc w:val="both"/>
        <w:rPr>
          <w:sz w:val="24"/>
          <w:szCs w:val="24"/>
        </w:rPr>
      </w:pPr>
    </w:p>
    <w:p w14:paraId="00000008" w14:textId="77777777" w:rsidR="0074757F" w:rsidRDefault="0074757F">
      <w:pPr>
        <w:spacing w:line="276" w:lineRule="auto"/>
        <w:ind w:hanging="2"/>
        <w:jc w:val="both"/>
        <w:rPr>
          <w:sz w:val="24"/>
          <w:szCs w:val="24"/>
        </w:rPr>
      </w:pPr>
    </w:p>
    <w:p w14:paraId="00000009" w14:textId="77777777" w:rsidR="0074757F" w:rsidRDefault="00000000">
      <w:pPr>
        <w:spacing w:line="276" w:lineRule="auto"/>
        <w:ind w:hanging="2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ASSOCIAÇÃO BRASILEIRA DE PSICOLOGIA SOCIAL / ABRAPSO</w:t>
      </w:r>
    </w:p>
    <w:p w14:paraId="0000000A" w14:textId="77777777" w:rsidR="0074757F" w:rsidRDefault="00000000">
      <w:pPr>
        <w:spacing w:line="276" w:lineRule="auto"/>
        <w:ind w:hanging="2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CNPJ: 53.285.383/0001-58</w:t>
      </w:r>
    </w:p>
    <w:p w14:paraId="0000000B" w14:textId="77777777" w:rsidR="0074757F" w:rsidRDefault="0074757F">
      <w:pPr>
        <w:spacing w:line="276" w:lineRule="auto"/>
        <w:ind w:hanging="2"/>
        <w:jc w:val="center"/>
        <w:rPr>
          <w:sz w:val="24"/>
          <w:szCs w:val="24"/>
        </w:rPr>
      </w:pPr>
    </w:p>
    <w:p w14:paraId="0000000C" w14:textId="77777777" w:rsidR="0074757F" w:rsidRDefault="00000000">
      <w:pPr>
        <w:spacing w:line="276" w:lineRule="auto"/>
        <w:ind w:hanging="2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ESTATUTO</w:t>
      </w:r>
    </w:p>
    <w:p w14:paraId="0000000D" w14:textId="77777777" w:rsidR="0074757F" w:rsidRDefault="0074757F">
      <w:pPr>
        <w:tabs>
          <w:tab w:val="left" w:pos="567"/>
        </w:tabs>
        <w:spacing w:line="276" w:lineRule="auto"/>
        <w:ind w:hanging="2"/>
        <w:jc w:val="both"/>
        <w:rPr>
          <w:color w:val="000000"/>
          <w:sz w:val="24"/>
          <w:szCs w:val="24"/>
        </w:rPr>
      </w:pPr>
    </w:p>
    <w:p w14:paraId="0000000E" w14:textId="77777777" w:rsidR="0074757F" w:rsidRDefault="00000000">
      <w:pPr>
        <w:tabs>
          <w:tab w:val="left" w:pos="567"/>
        </w:tabs>
        <w:spacing w:line="276" w:lineRule="auto"/>
        <w:ind w:hanging="2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CAPÍTULO I</w:t>
      </w:r>
    </w:p>
    <w:p w14:paraId="0000000F" w14:textId="77777777" w:rsidR="0074757F" w:rsidRDefault="00000000">
      <w:pPr>
        <w:tabs>
          <w:tab w:val="left" w:pos="567"/>
        </w:tabs>
        <w:spacing w:line="276" w:lineRule="auto"/>
        <w:ind w:hanging="2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Denominação, Sede, Foro Jurídico, Finalidades e Atividades</w:t>
      </w:r>
    </w:p>
    <w:p w14:paraId="00000010" w14:textId="77777777" w:rsidR="0074757F" w:rsidRDefault="0074757F">
      <w:pPr>
        <w:tabs>
          <w:tab w:val="left" w:pos="567"/>
        </w:tabs>
        <w:spacing w:line="276" w:lineRule="auto"/>
        <w:ind w:hanging="2"/>
        <w:jc w:val="both"/>
        <w:rPr>
          <w:color w:val="000000"/>
          <w:sz w:val="24"/>
          <w:szCs w:val="24"/>
        </w:rPr>
      </w:pPr>
    </w:p>
    <w:tbl>
      <w:tblPr>
        <w:tblStyle w:val="a"/>
        <w:tblW w:w="139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526"/>
        <w:gridCol w:w="6409"/>
      </w:tblGrid>
      <w:tr w:rsidR="0074757F" w14:paraId="5BC86ABD" w14:textId="77777777">
        <w:tc>
          <w:tcPr>
            <w:tcW w:w="7525" w:type="dxa"/>
          </w:tcPr>
          <w:p w14:paraId="00000011" w14:textId="77777777" w:rsidR="0074757F" w:rsidRDefault="00000000">
            <w:pPr>
              <w:tabs>
                <w:tab w:val="left" w:pos="567"/>
              </w:tabs>
              <w:spacing w:line="276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PROPOSTA GT</w:t>
            </w:r>
          </w:p>
        </w:tc>
        <w:tc>
          <w:tcPr>
            <w:tcW w:w="6409" w:type="dxa"/>
          </w:tcPr>
          <w:p w14:paraId="00000012" w14:textId="77777777" w:rsidR="0074757F" w:rsidRDefault="00000000">
            <w:pPr>
              <w:tabs>
                <w:tab w:val="left" w:pos="567"/>
              </w:tabs>
              <w:spacing w:line="276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DESTAQUES</w:t>
            </w:r>
          </w:p>
        </w:tc>
      </w:tr>
      <w:tr w:rsidR="0074757F" w14:paraId="32B3C73A" w14:textId="77777777">
        <w:tc>
          <w:tcPr>
            <w:tcW w:w="7525" w:type="dxa"/>
          </w:tcPr>
          <w:p w14:paraId="00000013" w14:textId="77777777" w:rsidR="0074757F" w:rsidRDefault="00000000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Art. 1º. A ASSOCIAÇÃO BRASILEIRA DE PSICOLOGIA SOCIAL - ABRAPSO,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daqui por diante  designada por ABRAPSO, fundada em 10 de julho de 1980, é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associação civil de direito privado, autônoma, sem fins econômicos, com sede e foro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jurídico em São Paulo/SP na Rua Ministro Godói, 1.029, sala 326, Perdizes, CEP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05015-001, CNPJ 53.285.383/0001-58.</w:t>
            </w:r>
          </w:p>
        </w:tc>
        <w:tc>
          <w:tcPr>
            <w:tcW w:w="6409" w:type="dxa"/>
          </w:tcPr>
          <w:p w14:paraId="00000014" w14:textId="77777777" w:rsidR="0074757F" w:rsidRDefault="00000000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Cecília Pescatore</w:t>
            </w:r>
            <w:r>
              <w:rPr>
                <w:sz w:val="24"/>
                <w:szCs w:val="24"/>
              </w:rPr>
              <w:br/>
              <w:t>Nova redação:</w:t>
            </w:r>
          </w:p>
          <w:p w14:paraId="00000015" w14:textId="77777777" w:rsidR="0074757F" w:rsidRDefault="00000000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“Art. 1º. A ASSOCIAÇÃO BRASILEIRA DE PSICOLOGIA SOCIAL - ABRAPSO, daqui por diante  designada por ABRAPSO, fundada em 10 de julho de 1980, é associação civil de direito privado, autônoma, sem fins econômicos, com sede e foro jurídico em São Paulo/SP na </w:t>
            </w:r>
            <w:r>
              <w:rPr>
                <w:b/>
                <w:bCs/>
                <w:sz w:val="24"/>
                <w:szCs w:val="24"/>
              </w:rPr>
              <w:t xml:space="preserve">Rua Ministro Godoy, 969, 4° andar, sala 4E-10, Perdizes, CEP: 05015-901, </w:t>
            </w:r>
            <w:r>
              <w:rPr>
                <w:sz w:val="24"/>
                <w:szCs w:val="24"/>
              </w:rPr>
              <w:t>CNPJ 53.285.383/0001-58.”</w:t>
            </w:r>
          </w:p>
        </w:tc>
      </w:tr>
      <w:tr w:rsidR="0074757F" w14:paraId="35EECB7F" w14:textId="77777777">
        <w:tc>
          <w:tcPr>
            <w:tcW w:w="7525" w:type="dxa"/>
          </w:tcPr>
          <w:p w14:paraId="00000016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017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25018F4B" w14:textId="77777777">
        <w:tc>
          <w:tcPr>
            <w:tcW w:w="7525" w:type="dxa"/>
          </w:tcPr>
          <w:p w14:paraId="00000018" w14:textId="77777777" w:rsidR="0074757F" w:rsidRDefault="00000000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Art. 2º. A ABRAPSO terá duração por prazo indeterminado.</w:t>
            </w:r>
          </w:p>
        </w:tc>
        <w:tc>
          <w:tcPr>
            <w:tcW w:w="6409" w:type="dxa"/>
          </w:tcPr>
          <w:p w14:paraId="00000019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47E30703" w14:textId="77777777">
        <w:tc>
          <w:tcPr>
            <w:tcW w:w="7525" w:type="dxa"/>
          </w:tcPr>
          <w:p w14:paraId="0000001A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01B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6B90E4F7" w14:textId="77777777">
        <w:tc>
          <w:tcPr>
            <w:tcW w:w="7525" w:type="dxa"/>
          </w:tcPr>
          <w:p w14:paraId="0000001C" w14:textId="77777777" w:rsidR="0074757F" w:rsidRDefault="00000000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Art. 3º. A ABRAPSO possui as seguintes finalidades:</w:t>
            </w:r>
          </w:p>
        </w:tc>
        <w:tc>
          <w:tcPr>
            <w:tcW w:w="6409" w:type="dxa"/>
          </w:tcPr>
          <w:p w14:paraId="0000001D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30ACC0A2" w14:textId="77777777">
        <w:tc>
          <w:tcPr>
            <w:tcW w:w="7525" w:type="dxa"/>
          </w:tcPr>
          <w:p w14:paraId="0000001E" w14:textId="77777777" w:rsidR="0074757F" w:rsidRDefault="00000000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 - congregar pessoas que se interessam pelo desenvolvimento da Psicologia Social no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Brasil;</w:t>
            </w:r>
          </w:p>
        </w:tc>
        <w:tc>
          <w:tcPr>
            <w:tcW w:w="6409" w:type="dxa"/>
          </w:tcPr>
          <w:p w14:paraId="0000001F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6E66C5B7" w14:textId="77777777">
        <w:tc>
          <w:tcPr>
            <w:tcW w:w="7525" w:type="dxa"/>
          </w:tcPr>
          <w:p w14:paraId="00000020" w14:textId="77777777" w:rsidR="0074757F" w:rsidRDefault="00000000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 - garantir e desenvolver as relações entre pessoas dedicadas ao estudo, ensino, investigação e aplicação da Psicologia em uma perspectiva social no Brasil;</w:t>
            </w:r>
          </w:p>
        </w:tc>
        <w:tc>
          <w:tcPr>
            <w:tcW w:w="6409" w:type="dxa"/>
          </w:tcPr>
          <w:p w14:paraId="00000021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77BBE687" w14:textId="77777777">
        <w:tc>
          <w:tcPr>
            <w:tcW w:w="7525" w:type="dxa"/>
          </w:tcPr>
          <w:p w14:paraId="00000022" w14:textId="77777777" w:rsidR="0074757F" w:rsidRDefault="00000000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III - propiciar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 difusão e o intercâmbio de informações sobre o desenvolvimento do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conhecimento e prática da Psicologia Social;</w:t>
            </w:r>
          </w:p>
        </w:tc>
        <w:tc>
          <w:tcPr>
            <w:tcW w:w="6409" w:type="dxa"/>
          </w:tcPr>
          <w:p w14:paraId="00000023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7E87BC34" w14:textId="77777777">
        <w:tc>
          <w:tcPr>
            <w:tcW w:w="7525" w:type="dxa"/>
          </w:tcPr>
          <w:p w14:paraId="00000024" w14:textId="77777777" w:rsidR="0074757F" w:rsidRDefault="00000000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IV - promover a integração da Psicologia com outras áreas do conhecimento e outras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formas de saber que atuem em uma perspectiva social crítica;</w:t>
            </w:r>
          </w:p>
        </w:tc>
        <w:tc>
          <w:tcPr>
            <w:tcW w:w="6409" w:type="dxa"/>
          </w:tcPr>
          <w:p w14:paraId="00000025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384C1E23" w14:textId="77777777">
        <w:tc>
          <w:tcPr>
            <w:tcW w:w="7525" w:type="dxa"/>
          </w:tcPr>
          <w:p w14:paraId="00000026" w14:textId="77777777" w:rsidR="0074757F" w:rsidRDefault="00000000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 - incentivar e apoiar institucionalmente o desenvolvimento de ações no campo social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e comunitário;</w:t>
            </w:r>
          </w:p>
        </w:tc>
        <w:tc>
          <w:tcPr>
            <w:tcW w:w="6409" w:type="dxa"/>
          </w:tcPr>
          <w:p w14:paraId="00000027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5B2CF94F" w14:textId="77777777">
        <w:tc>
          <w:tcPr>
            <w:tcW w:w="7525" w:type="dxa"/>
          </w:tcPr>
          <w:p w14:paraId="00000028" w14:textId="77777777" w:rsidR="0074757F" w:rsidRDefault="00000000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VI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garantir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compromisso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ético-político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com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populações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submetidas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 desigualdades  sociais  e  econômicas,  em  condição  de  vulnerabilidade,  opressão ou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violência de qualquer ordem, contribuindo para a transformação em uma sociedade justa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e igualitária.</w:t>
            </w:r>
          </w:p>
        </w:tc>
        <w:tc>
          <w:tcPr>
            <w:tcW w:w="6409" w:type="dxa"/>
          </w:tcPr>
          <w:p w14:paraId="00000029" w14:textId="77777777" w:rsidR="0074757F" w:rsidRDefault="00000000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Janaina: </w:t>
            </w:r>
          </w:p>
          <w:p w14:paraId="0000002A" w14:textId="77777777" w:rsidR="0074757F" w:rsidRDefault="00000000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 redação:</w:t>
            </w:r>
          </w:p>
          <w:p w14:paraId="0000002B" w14:textId="77777777" w:rsidR="0074757F" w:rsidRDefault="00000000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“VI - garantir o compromisso ético-político com as populações submetidas a desigualdades  sociais  e  econômicas,  em  condição  de  vulnerabilidade,  opressão ou violência de qualquer ordem, contribuindo para a transformação em uma sociedade justa e </w:t>
            </w:r>
            <w:r>
              <w:rPr>
                <w:b/>
                <w:bCs/>
                <w:sz w:val="24"/>
                <w:szCs w:val="24"/>
              </w:rPr>
              <w:t>com equidade.</w:t>
            </w:r>
            <w:r>
              <w:rPr>
                <w:sz w:val="24"/>
                <w:szCs w:val="24"/>
              </w:rPr>
              <w:t>”</w:t>
            </w:r>
          </w:p>
        </w:tc>
      </w:tr>
      <w:tr w:rsidR="0074757F" w14:paraId="6765284F" w14:textId="77777777">
        <w:tc>
          <w:tcPr>
            <w:tcW w:w="7525" w:type="dxa"/>
          </w:tcPr>
          <w:p w14:paraId="0000002C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02D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2EC84C05" w14:textId="77777777">
        <w:tc>
          <w:tcPr>
            <w:tcW w:w="7525" w:type="dxa"/>
          </w:tcPr>
          <w:p w14:paraId="0000002E" w14:textId="77777777" w:rsidR="0074757F" w:rsidRDefault="00000000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Art.  4º.  Para  atingir  as  suas  finalidades,  a  ABRAPSO  desenvolverá  as  seguintes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atividades:</w:t>
            </w:r>
          </w:p>
        </w:tc>
        <w:tc>
          <w:tcPr>
            <w:tcW w:w="6409" w:type="dxa"/>
          </w:tcPr>
          <w:p w14:paraId="0000002F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5519362E" w14:textId="77777777">
        <w:tc>
          <w:tcPr>
            <w:tcW w:w="7525" w:type="dxa"/>
          </w:tcPr>
          <w:p w14:paraId="00000030" w14:textId="77777777" w:rsidR="0074757F" w:rsidRDefault="00000000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 - promover, ministrar, realizar, organizar, assistir, incentivar e participar de atividades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técnico-científicas,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inclusive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congressos,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cursos,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palestras,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seminários,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debates,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conferências e reuniões;</w:t>
            </w:r>
          </w:p>
        </w:tc>
        <w:tc>
          <w:tcPr>
            <w:tcW w:w="6409" w:type="dxa"/>
          </w:tcPr>
          <w:p w14:paraId="00000031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43405ECC" w14:textId="77777777">
        <w:tc>
          <w:tcPr>
            <w:tcW w:w="7525" w:type="dxa"/>
          </w:tcPr>
          <w:p w14:paraId="00000032" w14:textId="77777777" w:rsidR="0074757F" w:rsidRDefault="00000000">
            <w:pPr>
              <w:tabs>
                <w:tab w:val="left" w:pos="567"/>
                <w:tab w:val="left" w:pos="861"/>
                <w:tab w:val="left" w:pos="1101"/>
                <w:tab w:val="left" w:pos="1901"/>
                <w:tab w:val="left" w:pos="2841"/>
                <w:tab w:val="left" w:pos="4261"/>
                <w:tab w:val="left" w:pos="4621"/>
                <w:tab w:val="left" w:pos="5441"/>
                <w:tab w:val="left" w:pos="6401"/>
                <w:tab w:val="left" w:pos="6661"/>
                <w:tab w:val="left" w:pos="8941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II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manter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relações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institucionais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âmbito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nacional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internacional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visando</w:t>
            </w:r>
            <w:r>
              <w:rPr>
                <w:sz w:val="24"/>
                <w:szCs w:val="24"/>
              </w:rPr>
              <w:t xml:space="preserve"> o </w:t>
            </w:r>
            <w:r>
              <w:rPr>
                <w:color w:val="000000"/>
                <w:sz w:val="24"/>
                <w:szCs w:val="24"/>
              </w:rPr>
              <w:t>desenvolvimento da cooperação científica com entidades afins;</w:t>
            </w:r>
          </w:p>
        </w:tc>
        <w:tc>
          <w:tcPr>
            <w:tcW w:w="6409" w:type="dxa"/>
          </w:tcPr>
          <w:p w14:paraId="00000033" w14:textId="77777777" w:rsidR="0074757F" w:rsidRDefault="0074757F">
            <w:pPr>
              <w:tabs>
                <w:tab w:val="left" w:pos="567"/>
                <w:tab w:val="left" w:pos="861"/>
                <w:tab w:val="left" w:pos="1101"/>
                <w:tab w:val="left" w:pos="1901"/>
                <w:tab w:val="left" w:pos="2841"/>
                <w:tab w:val="left" w:pos="4261"/>
                <w:tab w:val="left" w:pos="4621"/>
                <w:tab w:val="left" w:pos="5441"/>
                <w:tab w:val="left" w:pos="6401"/>
                <w:tab w:val="left" w:pos="6661"/>
                <w:tab w:val="left" w:pos="8941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17819B04" w14:textId="77777777">
        <w:tc>
          <w:tcPr>
            <w:tcW w:w="7525" w:type="dxa"/>
          </w:tcPr>
          <w:p w14:paraId="00000034" w14:textId="77777777" w:rsidR="0074757F" w:rsidRDefault="00000000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III - promover a articulação entre profissionais e estudantes da Psicologia e outras áreas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do conhecimento com movimentos sociais e organizações populares;</w:t>
            </w:r>
          </w:p>
        </w:tc>
        <w:tc>
          <w:tcPr>
            <w:tcW w:w="6409" w:type="dxa"/>
          </w:tcPr>
          <w:p w14:paraId="00000035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6224B94D" w14:textId="77777777">
        <w:tc>
          <w:tcPr>
            <w:tcW w:w="7525" w:type="dxa"/>
          </w:tcPr>
          <w:p w14:paraId="00000036" w14:textId="77777777" w:rsidR="0074757F" w:rsidRDefault="00000000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IV - promover a edição e publicação de trabalhos de interesse para o desenvolvimento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da  Psicologia  Social,  por  meio  de  livros,  revistas,  jornais,  boletins,  anais  e  outros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instrumentos de comunicação que entender necessários.</w:t>
            </w:r>
          </w:p>
        </w:tc>
        <w:tc>
          <w:tcPr>
            <w:tcW w:w="6409" w:type="dxa"/>
          </w:tcPr>
          <w:p w14:paraId="00000037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35E59870" w14:textId="77777777">
        <w:tc>
          <w:tcPr>
            <w:tcW w:w="7525" w:type="dxa"/>
          </w:tcPr>
          <w:p w14:paraId="00000038" w14:textId="77777777" w:rsidR="0074757F" w:rsidRDefault="00000000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Parágrafo único. A ABRAPSO, por meio do Conselho Diretor, poderá autorizar o uso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do seu nome para edição de um dos instrumentos de comunicação acima mencionados,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desde que a edição seja congruente às suas finalidades e que, na comercialização do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produto editorial, haja desconto de no mínimo cinquenta por cento do valor de seu preço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de venda final aos associados em dia com a anuidade.</w:t>
            </w:r>
          </w:p>
        </w:tc>
        <w:tc>
          <w:tcPr>
            <w:tcW w:w="6409" w:type="dxa"/>
          </w:tcPr>
          <w:p w14:paraId="00000039" w14:textId="77777777" w:rsidR="0074757F" w:rsidRDefault="00000000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Emerson, Cecília</w:t>
            </w:r>
            <w:r>
              <w:rPr>
                <w:sz w:val="24"/>
                <w:szCs w:val="24"/>
              </w:rPr>
              <w:t>, Suzana</w:t>
            </w:r>
          </w:p>
          <w:p w14:paraId="0000003A" w14:textId="77777777" w:rsidR="0074757F" w:rsidRDefault="00000000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1F1F1F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Nova redação: </w:t>
            </w:r>
          </w:p>
          <w:p w14:paraId="0000003B" w14:textId="77777777" w:rsidR="0074757F" w:rsidRDefault="00000000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b/>
                <w:bCs/>
                <w:color w:val="1F1F1F"/>
                <w:sz w:val="24"/>
                <w:szCs w:val="24"/>
              </w:rPr>
            </w:pPr>
            <w:r>
              <w:rPr>
                <w:b/>
                <w:bCs/>
                <w:color w:val="1F1F1F"/>
                <w:sz w:val="24"/>
                <w:szCs w:val="24"/>
              </w:rPr>
              <w:t xml:space="preserve">“Parágrafo 1º: </w:t>
            </w:r>
            <w:r>
              <w:rPr>
                <w:sz w:val="24"/>
                <w:szCs w:val="24"/>
              </w:rPr>
              <w:t xml:space="preserve">A ABRAPSO, por meio do Conselho Diretor, poderá autorizar o uso do seu nome para edição de um dos instrumentos de comunicação acima mencionados, desde que a edição seja congruente às suas finalidades e que, na comercialização do produto editorial, </w:t>
            </w:r>
            <w:r>
              <w:rPr>
                <w:b/>
                <w:bCs/>
                <w:color w:val="1F1F1F"/>
                <w:sz w:val="24"/>
                <w:szCs w:val="24"/>
              </w:rPr>
              <w:t>haja desconto do valor de seu preço de venda final às/aos associadas/os em dia com a anuidade.”</w:t>
            </w:r>
          </w:p>
          <w:p w14:paraId="0000003C" w14:textId="77777777" w:rsidR="0074757F" w:rsidRDefault="00000000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1F1F1F"/>
                <w:sz w:val="24"/>
                <w:szCs w:val="24"/>
              </w:rPr>
              <w:t>“Parágrafo 2º: O valor do desconto às/aos associadas/os na comercialização de produtos editoriais será estabelecido pelo Conselho Diretor.”</w:t>
            </w:r>
          </w:p>
        </w:tc>
      </w:tr>
      <w:tr w:rsidR="0074757F" w14:paraId="4415D5E2" w14:textId="77777777">
        <w:tc>
          <w:tcPr>
            <w:tcW w:w="7525" w:type="dxa"/>
          </w:tcPr>
          <w:p w14:paraId="0000003D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03E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4757F" w14:paraId="14BB06BC" w14:textId="77777777">
        <w:tc>
          <w:tcPr>
            <w:tcW w:w="7525" w:type="dxa"/>
          </w:tcPr>
          <w:p w14:paraId="0000003F" w14:textId="77777777" w:rsidR="0074757F" w:rsidRDefault="00000000">
            <w:pPr>
              <w:tabs>
                <w:tab w:val="left" w:pos="567"/>
              </w:tabs>
              <w:spacing w:line="276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</w:t>
            </w:r>
            <w:r>
              <w:rPr>
                <w:b/>
                <w:bCs/>
                <w:color w:val="000000"/>
                <w:sz w:val="24"/>
                <w:szCs w:val="24"/>
              </w:rPr>
              <w:t>APÍTULO II</w:t>
            </w:r>
          </w:p>
        </w:tc>
        <w:tc>
          <w:tcPr>
            <w:tcW w:w="6409" w:type="dxa"/>
          </w:tcPr>
          <w:p w14:paraId="00000040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4757F" w14:paraId="65FE26A6" w14:textId="77777777">
        <w:tc>
          <w:tcPr>
            <w:tcW w:w="7525" w:type="dxa"/>
          </w:tcPr>
          <w:p w14:paraId="00000041" w14:textId="77777777" w:rsidR="0074757F" w:rsidRDefault="00000000">
            <w:pPr>
              <w:tabs>
                <w:tab w:val="left" w:pos="567"/>
              </w:tabs>
              <w:spacing w:line="276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Associadas/os</w:t>
            </w:r>
          </w:p>
        </w:tc>
        <w:tc>
          <w:tcPr>
            <w:tcW w:w="6409" w:type="dxa"/>
          </w:tcPr>
          <w:p w14:paraId="00000042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74757F" w14:paraId="621D8BAA" w14:textId="77777777">
        <w:tc>
          <w:tcPr>
            <w:tcW w:w="7525" w:type="dxa"/>
          </w:tcPr>
          <w:p w14:paraId="00000043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044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2283DF09" w14:textId="77777777">
        <w:tc>
          <w:tcPr>
            <w:tcW w:w="7525" w:type="dxa"/>
          </w:tcPr>
          <w:p w14:paraId="00000045" w14:textId="77777777" w:rsidR="0074757F" w:rsidRDefault="00000000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Art. 5º. O quadro de </w:t>
            </w:r>
            <w:r>
              <w:rPr>
                <w:sz w:val="24"/>
                <w:szCs w:val="24"/>
              </w:rPr>
              <w:t>associados/as será</w:t>
            </w:r>
            <w:r>
              <w:rPr>
                <w:color w:val="000000"/>
                <w:sz w:val="24"/>
                <w:szCs w:val="24"/>
              </w:rPr>
              <w:t xml:space="preserve"> formado por número ilimitado de pessoas 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composto dos/as que solicitarem e forem aceitos pela Diretoria Nacional.</w:t>
            </w:r>
          </w:p>
        </w:tc>
        <w:tc>
          <w:tcPr>
            <w:tcW w:w="6409" w:type="dxa"/>
          </w:tcPr>
          <w:p w14:paraId="00000046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381033C9" w14:textId="77777777">
        <w:tc>
          <w:tcPr>
            <w:tcW w:w="7525" w:type="dxa"/>
          </w:tcPr>
          <w:p w14:paraId="00000047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048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609F85DA" w14:textId="77777777">
        <w:tc>
          <w:tcPr>
            <w:tcW w:w="7525" w:type="dxa"/>
          </w:tcPr>
          <w:p w14:paraId="00000049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Art.  6º.  Para ser  admitido  como  </w:t>
            </w:r>
            <w:r>
              <w:rPr>
                <w:sz w:val="24"/>
                <w:szCs w:val="24"/>
              </w:rPr>
              <w:t>associada/o,  o/a</w:t>
            </w:r>
            <w:r>
              <w:rPr>
                <w:color w:val="000000"/>
                <w:sz w:val="24"/>
                <w:szCs w:val="24"/>
              </w:rPr>
              <w:t xml:space="preserve">  interessada/o  deverá  preencher  os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seguintes requisitos:</w:t>
            </w:r>
          </w:p>
        </w:tc>
        <w:tc>
          <w:tcPr>
            <w:tcW w:w="6409" w:type="dxa"/>
          </w:tcPr>
          <w:p w14:paraId="0000004A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62DEE23F" w14:textId="77777777">
        <w:tc>
          <w:tcPr>
            <w:tcW w:w="7525" w:type="dxa"/>
          </w:tcPr>
          <w:p w14:paraId="0000004B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  -  requerer  sua  admissão  por  meio  da  página  eletrônica  da  ABRAPSO,  que  será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encaminhada à Diretoria Nacional para homologação;</w:t>
            </w:r>
          </w:p>
        </w:tc>
        <w:tc>
          <w:tcPr>
            <w:tcW w:w="6409" w:type="dxa"/>
          </w:tcPr>
          <w:p w14:paraId="0000004C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1B9A73DD" w14:textId="77777777">
        <w:tc>
          <w:tcPr>
            <w:tcW w:w="7525" w:type="dxa"/>
          </w:tcPr>
          <w:p w14:paraId="0000004D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 - pagar a anuidade, após a aprovação da admissão;</w:t>
            </w:r>
          </w:p>
        </w:tc>
        <w:tc>
          <w:tcPr>
            <w:tcW w:w="6409" w:type="dxa"/>
          </w:tcPr>
          <w:p w14:paraId="0000004E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0F5BAB1F" w14:textId="77777777">
        <w:tc>
          <w:tcPr>
            <w:tcW w:w="7525" w:type="dxa"/>
          </w:tcPr>
          <w:p w14:paraId="0000004F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III - fornecer cópia dos documentos que lhe forem solicitados.</w:t>
            </w:r>
          </w:p>
        </w:tc>
        <w:tc>
          <w:tcPr>
            <w:tcW w:w="6409" w:type="dxa"/>
          </w:tcPr>
          <w:p w14:paraId="00000050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4AC082D4" w14:textId="77777777">
        <w:tc>
          <w:tcPr>
            <w:tcW w:w="7525" w:type="dxa"/>
          </w:tcPr>
          <w:p w14:paraId="00000051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052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5667CC31" w14:textId="77777777">
        <w:tc>
          <w:tcPr>
            <w:tcW w:w="7525" w:type="dxa"/>
          </w:tcPr>
          <w:p w14:paraId="00000053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Art. 7º. São categorias de pessoas associadas:</w:t>
            </w:r>
          </w:p>
        </w:tc>
        <w:tc>
          <w:tcPr>
            <w:tcW w:w="6409" w:type="dxa"/>
          </w:tcPr>
          <w:p w14:paraId="00000054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67115116" w14:textId="77777777">
        <w:tc>
          <w:tcPr>
            <w:tcW w:w="7525" w:type="dxa"/>
          </w:tcPr>
          <w:p w14:paraId="00000055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 - fundadoras. São as pessoas que desempenharam papel importante na formação da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ABRAPSO até a data de sua fundação e que subscreveram a respectiva ata;</w:t>
            </w:r>
          </w:p>
        </w:tc>
        <w:tc>
          <w:tcPr>
            <w:tcW w:w="6409" w:type="dxa"/>
          </w:tcPr>
          <w:p w14:paraId="00000056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1E60984E" w14:textId="77777777">
        <w:tc>
          <w:tcPr>
            <w:tcW w:w="7525" w:type="dxa"/>
          </w:tcPr>
          <w:p w14:paraId="00000057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  -  titulares.  São  as/os  profissionais,  em qualquer  área  que,  por  meio  do  ensino,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investigação, aplicação ou difusão, estejam contribuindo para o desenvolvimento  da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Psicologia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Social no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Brasil.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Bem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como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toda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qualquer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pessoa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interessada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nas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atividades da ABRAPSO;</w:t>
            </w:r>
          </w:p>
        </w:tc>
        <w:tc>
          <w:tcPr>
            <w:tcW w:w="6409" w:type="dxa"/>
          </w:tcPr>
          <w:p w14:paraId="00000058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Leonardo, Cecília</w:t>
            </w:r>
            <w:r>
              <w:rPr>
                <w:sz w:val="24"/>
                <w:szCs w:val="24"/>
              </w:rPr>
              <w:br/>
              <w:t>Nova redação:</w:t>
            </w:r>
            <w:r>
              <w:rPr>
                <w:sz w:val="24"/>
                <w:szCs w:val="24"/>
              </w:rPr>
              <w:br/>
              <w:t>“II  -  titulares.  São  as/os  profissionais,  em qualquer  área  que,  por  meio  do  ensino, investigação, aplicação ou difusão, estejam contribuindo para o desenvolvimento  da Psicologia Social</w:t>
            </w:r>
            <w:r>
              <w:rPr>
                <w:sz w:val="24"/>
                <w:szCs w:val="24"/>
              </w:rPr>
              <w:tab/>
              <w:t xml:space="preserve"> no </w:t>
            </w:r>
            <w:r>
              <w:rPr>
                <w:sz w:val="24"/>
                <w:szCs w:val="24"/>
                <w:highlight w:val="white"/>
              </w:rPr>
              <w:t>Brasil</w:t>
            </w:r>
            <w:r>
              <w:rPr>
                <w:b/>
                <w:bCs/>
                <w:sz w:val="24"/>
                <w:szCs w:val="24"/>
                <w:highlight w:val="white"/>
              </w:rPr>
              <w:t>, bem como toda e qualquer pessoa alinhada aos princípios</w:t>
            </w:r>
            <w:r>
              <w:rPr>
                <w:sz w:val="24"/>
                <w:szCs w:val="24"/>
                <w:highlight w:val="white"/>
              </w:rPr>
              <w:t xml:space="preserve"> da ABRAPSO"</w:t>
            </w:r>
          </w:p>
        </w:tc>
      </w:tr>
      <w:tr w:rsidR="0074757F" w14:paraId="7ABF9D9B" w14:textId="77777777">
        <w:tc>
          <w:tcPr>
            <w:tcW w:w="7525" w:type="dxa"/>
          </w:tcPr>
          <w:p w14:paraId="00000059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III - estudantes. São as pessoas cursando graduação ou pós-graduação, interessadas no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desenvolvimento da Psicologia Social.</w:t>
            </w:r>
          </w:p>
        </w:tc>
        <w:tc>
          <w:tcPr>
            <w:tcW w:w="6409" w:type="dxa"/>
          </w:tcPr>
          <w:p w14:paraId="0000005A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Mariana, Cecília, </w:t>
            </w:r>
            <w:r>
              <w:rPr>
                <w:sz w:val="24"/>
                <w:szCs w:val="24"/>
              </w:rPr>
              <w:t>S</w:t>
            </w:r>
            <w:r>
              <w:rPr>
                <w:color w:val="000000"/>
                <w:sz w:val="24"/>
                <w:szCs w:val="24"/>
              </w:rPr>
              <w:t>uzana</w:t>
            </w:r>
            <w:r>
              <w:rPr>
                <w:color w:val="000000"/>
                <w:sz w:val="24"/>
                <w:szCs w:val="24"/>
              </w:rPr>
              <w:br/>
              <w:t>(não houve nova redação)</w:t>
            </w:r>
          </w:p>
        </w:tc>
      </w:tr>
      <w:tr w:rsidR="0074757F" w14:paraId="240E4922" w14:textId="77777777">
        <w:tc>
          <w:tcPr>
            <w:tcW w:w="7525" w:type="dxa"/>
          </w:tcPr>
          <w:p w14:paraId="0000005B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§ 1º. Serão considerada/os associadas/os da ABRAPSO aquelas/es que estiverem quites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com as </w:t>
            </w:r>
            <w:r>
              <w:rPr>
                <w:sz w:val="24"/>
                <w:szCs w:val="24"/>
              </w:rPr>
              <w:t>contribuições associativas</w:t>
            </w:r>
            <w:r>
              <w:rPr>
                <w:color w:val="000000"/>
                <w:sz w:val="24"/>
                <w:szCs w:val="24"/>
              </w:rPr>
              <w:t xml:space="preserve">,  não  havendo  entre as </w:t>
            </w:r>
            <w:r>
              <w:rPr>
                <w:color w:val="000000"/>
                <w:sz w:val="24"/>
                <w:szCs w:val="24"/>
              </w:rPr>
              <w:lastRenderedPageBreak/>
              <w:t>categorias qualquer  distinção  de direitos 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deveres, exceto as previstas neste Estatuto.</w:t>
            </w:r>
          </w:p>
        </w:tc>
        <w:tc>
          <w:tcPr>
            <w:tcW w:w="6409" w:type="dxa"/>
          </w:tcPr>
          <w:p w14:paraId="0000005C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53186090" w14:textId="77777777">
        <w:tc>
          <w:tcPr>
            <w:tcW w:w="7525" w:type="dxa"/>
          </w:tcPr>
          <w:p w14:paraId="0000005D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§ 2º. A contribuição anual a ser paga pelas/os estudantes será equivalente à metade da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contribuição devida pelas/os demais associadas/os.</w:t>
            </w:r>
          </w:p>
        </w:tc>
        <w:tc>
          <w:tcPr>
            <w:tcW w:w="6409" w:type="dxa"/>
          </w:tcPr>
          <w:p w14:paraId="0000005E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693D4B87" w14:textId="77777777">
        <w:tc>
          <w:tcPr>
            <w:tcW w:w="7525" w:type="dxa"/>
          </w:tcPr>
          <w:p w14:paraId="0000005F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§ 3º. As/os associadas/os menores de 18 anos não poderão ser eleitas/os para cargos na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Diretoria Nacional da ABRAPSO.</w:t>
            </w:r>
          </w:p>
        </w:tc>
        <w:tc>
          <w:tcPr>
            <w:tcW w:w="6409" w:type="dxa"/>
          </w:tcPr>
          <w:p w14:paraId="00000060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Gil </w:t>
            </w:r>
            <w:r>
              <w:rPr>
                <w:sz w:val="24"/>
                <w:szCs w:val="24"/>
              </w:rPr>
              <w:br/>
              <w:t xml:space="preserve">Sugestão aprovada: supressão </w:t>
            </w:r>
          </w:p>
        </w:tc>
      </w:tr>
      <w:tr w:rsidR="0074757F" w14:paraId="6F87645D" w14:textId="77777777">
        <w:tc>
          <w:tcPr>
            <w:tcW w:w="7525" w:type="dxa"/>
          </w:tcPr>
          <w:p w14:paraId="00000061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062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74757F" w14:paraId="38223A53" w14:textId="77777777">
        <w:tc>
          <w:tcPr>
            <w:tcW w:w="7525" w:type="dxa"/>
          </w:tcPr>
          <w:p w14:paraId="00000063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Art. 8º. São direitos das/os associadas/os:</w:t>
            </w:r>
          </w:p>
        </w:tc>
        <w:tc>
          <w:tcPr>
            <w:tcW w:w="6409" w:type="dxa"/>
          </w:tcPr>
          <w:p w14:paraId="00000064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14244345" w14:textId="77777777">
        <w:tc>
          <w:tcPr>
            <w:tcW w:w="7525" w:type="dxa"/>
          </w:tcPr>
          <w:p w14:paraId="00000065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 - participar das atividades da ABRAPSO e votar nas Assembleias Gerais;</w:t>
            </w:r>
          </w:p>
        </w:tc>
        <w:tc>
          <w:tcPr>
            <w:tcW w:w="6409" w:type="dxa"/>
          </w:tcPr>
          <w:p w14:paraId="00000066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4E355B9F" w14:textId="77777777">
        <w:tc>
          <w:tcPr>
            <w:tcW w:w="7525" w:type="dxa"/>
          </w:tcPr>
          <w:p w14:paraId="00000067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 - votar e ser votado para cargos estatutários, exceto quando este estatuto não permitir;</w:t>
            </w:r>
          </w:p>
        </w:tc>
        <w:tc>
          <w:tcPr>
            <w:tcW w:w="6409" w:type="dxa"/>
          </w:tcPr>
          <w:p w14:paraId="00000068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7008CD62" w14:textId="77777777">
        <w:tc>
          <w:tcPr>
            <w:tcW w:w="7525" w:type="dxa"/>
          </w:tcPr>
          <w:p w14:paraId="00000069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III - solicitar a convocação de assembleias gerais, desde que representem um quinto da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totalidade das/os associadas/os;</w:t>
            </w:r>
          </w:p>
        </w:tc>
        <w:tc>
          <w:tcPr>
            <w:tcW w:w="6409" w:type="dxa"/>
          </w:tcPr>
          <w:p w14:paraId="0000006A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1CBC14A7" w14:textId="77777777">
        <w:tc>
          <w:tcPr>
            <w:tcW w:w="7525" w:type="dxa"/>
          </w:tcPr>
          <w:p w14:paraId="0000006B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IV - solicitar destituição do quadro social, mediante comunicação à Diretoria Nacional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com antecedência de 5 (cinco)  dias,  não  cabendo  neste caso ou outra hipótese de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desligamento qualquer pagamento ou reparação;</w:t>
            </w:r>
          </w:p>
        </w:tc>
        <w:tc>
          <w:tcPr>
            <w:tcW w:w="6409" w:type="dxa"/>
          </w:tcPr>
          <w:p w14:paraId="0000006C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Zé </w:t>
            </w:r>
          </w:p>
          <w:p w14:paraId="0000006D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 redação:</w:t>
            </w:r>
          </w:p>
          <w:p w14:paraId="0000006E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“IV - solicitar destituição do quadro social</w:t>
            </w:r>
            <w:r>
              <w:rPr>
                <w:b/>
                <w:bCs/>
                <w:sz w:val="24"/>
                <w:szCs w:val="24"/>
              </w:rPr>
              <w:t xml:space="preserve"> da ABRAPSO</w:t>
            </w:r>
            <w:r>
              <w:rPr>
                <w:sz w:val="24"/>
                <w:szCs w:val="24"/>
              </w:rPr>
              <w:t>, mediante comunicação à Diretoria Nacional com antecedência de 5 (cinco)  dias,  não  cabendo  neste caso ou outra  hipótese de desligamento qualquer pagamento ou reparação;”</w:t>
            </w:r>
          </w:p>
        </w:tc>
      </w:tr>
      <w:tr w:rsidR="0074757F" w14:paraId="7670FB4B" w14:textId="77777777">
        <w:tc>
          <w:tcPr>
            <w:tcW w:w="7525" w:type="dxa"/>
          </w:tcPr>
          <w:p w14:paraId="0000006F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 - recorrer à assembleia geral quando tiver sido destituído do quadro de associadas/os;</w:t>
            </w:r>
          </w:p>
        </w:tc>
        <w:tc>
          <w:tcPr>
            <w:tcW w:w="6409" w:type="dxa"/>
          </w:tcPr>
          <w:p w14:paraId="00000070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Leonardo</w:t>
            </w:r>
          </w:p>
        </w:tc>
      </w:tr>
      <w:tr w:rsidR="0074757F" w14:paraId="67656807" w14:textId="77777777">
        <w:tc>
          <w:tcPr>
            <w:tcW w:w="7525" w:type="dxa"/>
          </w:tcPr>
          <w:p w14:paraId="00000071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VI - ter desconto no valor de inscrição em eventos promovidos pela ABRAPSO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409" w:type="dxa"/>
          </w:tcPr>
          <w:p w14:paraId="00000072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3854B115" w14:textId="77777777">
        <w:tc>
          <w:tcPr>
            <w:tcW w:w="7525" w:type="dxa"/>
          </w:tcPr>
          <w:p w14:paraId="00000073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074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74757F" w14:paraId="241A329F" w14:textId="77777777">
        <w:tc>
          <w:tcPr>
            <w:tcW w:w="7525" w:type="dxa"/>
          </w:tcPr>
          <w:p w14:paraId="00000075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Art. 9º. São deveres das/os associadas/os:</w:t>
            </w:r>
          </w:p>
        </w:tc>
        <w:tc>
          <w:tcPr>
            <w:tcW w:w="6409" w:type="dxa"/>
          </w:tcPr>
          <w:p w14:paraId="00000076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1C14B5E3" w14:textId="77777777">
        <w:tc>
          <w:tcPr>
            <w:tcW w:w="7525" w:type="dxa"/>
          </w:tcPr>
          <w:p w14:paraId="00000077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 - cumprir e fazer cumprir este Estatuto;</w:t>
            </w:r>
          </w:p>
        </w:tc>
        <w:tc>
          <w:tcPr>
            <w:tcW w:w="6409" w:type="dxa"/>
          </w:tcPr>
          <w:p w14:paraId="00000078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61927AD0" w14:textId="77777777">
        <w:tc>
          <w:tcPr>
            <w:tcW w:w="7525" w:type="dxa"/>
          </w:tcPr>
          <w:p w14:paraId="00000079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 - colaborar no aperfeiçoamento e expansão das atividades da ABRAPSO;</w:t>
            </w:r>
          </w:p>
        </w:tc>
        <w:tc>
          <w:tcPr>
            <w:tcW w:w="6409" w:type="dxa"/>
          </w:tcPr>
          <w:p w14:paraId="0000007A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4B7E63FD" w14:textId="77777777">
        <w:tc>
          <w:tcPr>
            <w:tcW w:w="7525" w:type="dxa"/>
          </w:tcPr>
          <w:p w14:paraId="0000007B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III - zelar pelo patrimônio da ABRAPSO;</w:t>
            </w:r>
          </w:p>
        </w:tc>
        <w:tc>
          <w:tcPr>
            <w:tcW w:w="6409" w:type="dxa"/>
          </w:tcPr>
          <w:p w14:paraId="0000007C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4ACEC65D" w14:textId="77777777">
        <w:tc>
          <w:tcPr>
            <w:tcW w:w="7525" w:type="dxa"/>
          </w:tcPr>
          <w:p w14:paraId="0000007D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IV - pagar pontualmente as anuidades.</w:t>
            </w:r>
          </w:p>
        </w:tc>
        <w:tc>
          <w:tcPr>
            <w:tcW w:w="6409" w:type="dxa"/>
          </w:tcPr>
          <w:p w14:paraId="0000007E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Mariana</w:t>
            </w:r>
          </w:p>
          <w:p w14:paraId="0000007F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(sem alteração)</w:t>
            </w:r>
          </w:p>
        </w:tc>
      </w:tr>
      <w:tr w:rsidR="0074757F" w14:paraId="799CB560" w14:textId="77777777">
        <w:tc>
          <w:tcPr>
            <w:tcW w:w="7525" w:type="dxa"/>
          </w:tcPr>
          <w:p w14:paraId="00000080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081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Cecilia: inclusão </w:t>
            </w:r>
            <w:r>
              <w:rPr>
                <w:sz w:val="24"/>
                <w:szCs w:val="24"/>
              </w:rPr>
              <w:br/>
              <w:t>Nova inclusão:</w:t>
            </w:r>
          </w:p>
          <w:p w14:paraId="00000082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"V - participar das reuniões e atividades dos núcleos e regionais da ABRAPSO."</w:t>
            </w:r>
          </w:p>
        </w:tc>
      </w:tr>
      <w:tr w:rsidR="0074757F" w14:paraId="0BE70AAE" w14:textId="77777777">
        <w:tc>
          <w:tcPr>
            <w:tcW w:w="7525" w:type="dxa"/>
          </w:tcPr>
          <w:p w14:paraId="00000083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Art. 10. As/os associadas/os não respondem pessoal, ou subsidiariamente, pelas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obrigações assumidas em nome da ABRAPSO.</w:t>
            </w:r>
          </w:p>
        </w:tc>
        <w:tc>
          <w:tcPr>
            <w:tcW w:w="6409" w:type="dxa"/>
          </w:tcPr>
          <w:p w14:paraId="00000084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399170C8" w14:textId="77777777">
        <w:tc>
          <w:tcPr>
            <w:tcW w:w="7525" w:type="dxa"/>
          </w:tcPr>
          <w:p w14:paraId="00000085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086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1BA06BA5" w14:textId="77777777">
        <w:tc>
          <w:tcPr>
            <w:tcW w:w="7525" w:type="dxa"/>
          </w:tcPr>
          <w:p w14:paraId="00000087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Advertência e destituição de associadas/os</w:t>
            </w:r>
          </w:p>
        </w:tc>
        <w:tc>
          <w:tcPr>
            <w:tcW w:w="6409" w:type="dxa"/>
          </w:tcPr>
          <w:p w14:paraId="00000088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Leonardo, Iolete:</w:t>
            </w:r>
          </w:p>
          <w:p w14:paraId="00000089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(Alteração aprovada: </w:t>
            </w:r>
            <w:r>
              <w:rPr>
                <w:i/>
                <w:iCs/>
                <w:sz w:val="24"/>
                <w:szCs w:val="24"/>
              </w:rPr>
              <w:t>deletar esse título; os artigos podem continuar diretamente sem a separação por esse título.)</w:t>
            </w:r>
          </w:p>
        </w:tc>
      </w:tr>
      <w:tr w:rsidR="0074757F" w14:paraId="744E5B40" w14:textId="77777777">
        <w:tc>
          <w:tcPr>
            <w:tcW w:w="7525" w:type="dxa"/>
          </w:tcPr>
          <w:p w14:paraId="0000008A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08B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7D0F9CEF" w14:textId="77777777">
        <w:tc>
          <w:tcPr>
            <w:tcW w:w="7525" w:type="dxa"/>
          </w:tcPr>
          <w:p w14:paraId="0000008C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Art. 11. Deixarão de ser associadas/os as/os que o solicitarem ou forem destituídas/os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pela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Diretoria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Nacional,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bem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como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as/os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que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não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quitarem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duas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anuidades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consecutivas, conforme termos do artigo 12 deste Estatuto.</w:t>
            </w:r>
          </w:p>
        </w:tc>
        <w:tc>
          <w:tcPr>
            <w:tcW w:w="6409" w:type="dxa"/>
          </w:tcPr>
          <w:p w14:paraId="0000008D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Gil</w:t>
            </w:r>
            <w:r>
              <w:rPr>
                <w:sz w:val="24"/>
                <w:szCs w:val="24"/>
              </w:rPr>
              <w:br/>
              <w:t xml:space="preserve">Nova redação: </w:t>
            </w:r>
            <w:r>
              <w:rPr>
                <w:sz w:val="24"/>
                <w:szCs w:val="24"/>
              </w:rPr>
              <w:br/>
              <w:t>“</w:t>
            </w:r>
            <w:r>
              <w:rPr>
                <w:color w:val="1F1F1F"/>
                <w:sz w:val="24"/>
                <w:szCs w:val="24"/>
                <w:highlight w:val="white"/>
              </w:rPr>
              <w:t xml:space="preserve">Art 11. </w:t>
            </w:r>
            <w:r>
              <w:rPr>
                <w:sz w:val="24"/>
                <w:szCs w:val="24"/>
              </w:rPr>
              <w:t xml:space="preserve">Deixarão de ser associadas/os as/os </w:t>
            </w:r>
            <w:r>
              <w:rPr>
                <w:color w:val="1F1F1F"/>
                <w:sz w:val="24"/>
                <w:szCs w:val="24"/>
                <w:highlight w:val="white"/>
              </w:rPr>
              <w:t xml:space="preserve">que o solicitarem ou forem destituídas/os </w:t>
            </w:r>
            <w:r>
              <w:rPr>
                <w:b/>
                <w:bCs/>
                <w:color w:val="1F1F1F"/>
                <w:sz w:val="24"/>
                <w:szCs w:val="24"/>
                <w:highlight w:val="white"/>
              </w:rPr>
              <w:t>do quadro de associados/as</w:t>
            </w:r>
            <w:r>
              <w:rPr>
                <w:color w:val="1F1F1F"/>
                <w:sz w:val="24"/>
                <w:szCs w:val="24"/>
                <w:highlight w:val="white"/>
              </w:rPr>
              <w:t xml:space="preserve"> pela Diretoria Nacional, </w:t>
            </w:r>
            <w:r>
              <w:rPr>
                <w:sz w:val="24"/>
                <w:szCs w:val="24"/>
              </w:rPr>
              <w:t>bem como as/os que não quitarem duas anuidades consecutivas, conforme termos do artigo 12 deste Estatuto.”</w:t>
            </w:r>
            <w:r>
              <w:rPr>
                <w:color w:val="1F1F1F"/>
                <w:sz w:val="24"/>
                <w:szCs w:val="24"/>
                <w:highlight w:val="white"/>
              </w:rPr>
              <w:br/>
            </w:r>
            <w:r>
              <w:rPr>
                <w:color w:val="1F1F1F"/>
                <w:sz w:val="24"/>
                <w:szCs w:val="24"/>
                <w:highlight w:val="white"/>
              </w:rPr>
              <w:br/>
            </w:r>
            <w:r>
              <w:rPr>
                <w:i/>
                <w:iCs/>
                <w:color w:val="1F1F1F"/>
                <w:sz w:val="24"/>
                <w:szCs w:val="24"/>
                <w:highlight w:val="white"/>
              </w:rPr>
              <w:t>Lembrete: ao final do processo, conferir se o artigo aqui citado continua remetendo à quitar a anuidade.</w:t>
            </w:r>
          </w:p>
        </w:tc>
      </w:tr>
      <w:tr w:rsidR="0074757F" w14:paraId="5B04723C" w14:textId="77777777">
        <w:tc>
          <w:tcPr>
            <w:tcW w:w="7525" w:type="dxa"/>
          </w:tcPr>
          <w:p w14:paraId="0000008E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Parágrafo único. À Diretoria Nacional cabe comunicar/notificar a/o associada/o de sua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destituição, antes de efetuar a mesma.</w:t>
            </w:r>
          </w:p>
        </w:tc>
        <w:tc>
          <w:tcPr>
            <w:tcW w:w="6409" w:type="dxa"/>
          </w:tcPr>
          <w:p w14:paraId="0000008F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549F59E9" w14:textId="77777777">
        <w:tc>
          <w:tcPr>
            <w:tcW w:w="7525" w:type="dxa"/>
          </w:tcPr>
          <w:p w14:paraId="00000090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091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74757F" w14:paraId="004931FD" w14:textId="77777777">
        <w:tc>
          <w:tcPr>
            <w:tcW w:w="7525" w:type="dxa"/>
          </w:tcPr>
          <w:p w14:paraId="00000092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Art. 12. A/o associada/o será julgada/o e punida/o pelo Conselho Diretor quando:</w:t>
            </w:r>
          </w:p>
        </w:tc>
        <w:tc>
          <w:tcPr>
            <w:tcW w:w="6409" w:type="dxa"/>
          </w:tcPr>
          <w:p w14:paraId="00000093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130F716F" w14:textId="77777777">
        <w:tc>
          <w:tcPr>
            <w:tcW w:w="7525" w:type="dxa"/>
          </w:tcPr>
          <w:p w14:paraId="00000094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 - agir de forma a constranger, sob qualquer aspecto, outra/o associada/o, empregada/o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ou prestador/a de serviço da entidade;</w:t>
            </w:r>
          </w:p>
        </w:tc>
        <w:tc>
          <w:tcPr>
            <w:tcW w:w="6409" w:type="dxa"/>
          </w:tcPr>
          <w:p w14:paraId="00000095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527F5D7B" w14:textId="77777777">
        <w:tc>
          <w:tcPr>
            <w:tcW w:w="7525" w:type="dxa"/>
          </w:tcPr>
          <w:p w14:paraId="00000096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 - desrespeitar o caráter laico e os princípios ético-políticos e sociais, cuja observação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é exigida pela sociedade e por esta Associação;</w:t>
            </w:r>
          </w:p>
        </w:tc>
        <w:tc>
          <w:tcPr>
            <w:tcW w:w="6409" w:type="dxa"/>
          </w:tcPr>
          <w:p w14:paraId="00000097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7B321BB1" w14:textId="77777777">
        <w:tc>
          <w:tcPr>
            <w:tcW w:w="7525" w:type="dxa"/>
          </w:tcPr>
          <w:p w14:paraId="00000098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III - não cumprir este Estatuto ou usá-lo indevidamente.</w:t>
            </w:r>
          </w:p>
        </w:tc>
        <w:tc>
          <w:tcPr>
            <w:tcW w:w="6409" w:type="dxa"/>
          </w:tcPr>
          <w:p w14:paraId="00000099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4C5D49D0" w14:textId="77777777">
        <w:tc>
          <w:tcPr>
            <w:tcW w:w="7525" w:type="dxa"/>
          </w:tcPr>
          <w:p w14:paraId="0000009A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1F497D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§ 1º. A/o associada/o poderá se defender das acusações que lhe forem feitas no prazo de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15 (quinze) dias a contar de sua intimação para fazê-lo, em petição dirigida à Diretoria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Nacional. </w:t>
            </w:r>
          </w:p>
        </w:tc>
        <w:tc>
          <w:tcPr>
            <w:tcW w:w="6409" w:type="dxa"/>
          </w:tcPr>
          <w:p w14:paraId="0000009B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Mariana, Cecília</w:t>
            </w:r>
            <w:r>
              <w:rPr>
                <w:sz w:val="24"/>
                <w:szCs w:val="24"/>
              </w:rPr>
              <w:br/>
              <w:t>Nova redação:</w:t>
            </w:r>
            <w:r>
              <w:rPr>
                <w:sz w:val="24"/>
                <w:szCs w:val="24"/>
              </w:rPr>
              <w:br/>
              <w:t>“§ 1º. A/o associada/o poderá se defender das acusações que lhe forem feitas no prazo de 15 (quinze) dias a contar de sua intimação para fazê-lo, em petição dirigida</w:t>
            </w:r>
            <w:r>
              <w:rPr>
                <w:b/>
                <w:bCs/>
                <w:sz w:val="24"/>
                <w:szCs w:val="24"/>
              </w:rPr>
              <w:t xml:space="preserve"> ao Conselho Diretor.</w:t>
            </w:r>
            <w:r>
              <w:rPr>
                <w:sz w:val="24"/>
                <w:szCs w:val="24"/>
              </w:rPr>
              <w:t>”</w:t>
            </w:r>
          </w:p>
        </w:tc>
      </w:tr>
      <w:tr w:rsidR="0074757F" w14:paraId="31E59BC9" w14:textId="77777777">
        <w:tc>
          <w:tcPr>
            <w:tcW w:w="7525" w:type="dxa"/>
          </w:tcPr>
          <w:p w14:paraId="0000009C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§ 2º. Não sendo possível localizar a/o associada/o no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endereço constante nos registros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da  ABRAPSO  ela/e  será  intimada/o  por  edital a  ser  publicado  resumidamente  em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qualquer jornal circulante no município da sede social da ABRAPSO.</w:t>
            </w:r>
          </w:p>
        </w:tc>
        <w:tc>
          <w:tcPr>
            <w:tcW w:w="6409" w:type="dxa"/>
          </w:tcPr>
          <w:p w14:paraId="0000009D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Suzana</w:t>
            </w:r>
            <w:r>
              <w:rPr>
                <w:sz w:val="24"/>
                <w:szCs w:val="24"/>
              </w:rPr>
              <w:br/>
              <w:t>Nova redação:</w:t>
            </w:r>
            <w:r>
              <w:rPr>
                <w:sz w:val="24"/>
                <w:szCs w:val="24"/>
              </w:rPr>
              <w:br/>
              <w:t xml:space="preserve">“§ 2º. Não sendo possível localizar a/o associada/o no endereço </w:t>
            </w:r>
            <w:r>
              <w:rPr>
                <w:b/>
                <w:bCs/>
                <w:sz w:val="24"/>
                <w:szCs w:val="24"/>
              </w:rPr>
              <w:t xml:space="preserve">residencial e/ou eletrônico (email) </w:t>
            </w:r>
            <w:r>
              <w:rPr>
                <w:sz w:val="24"/>
                <w:szCs w:val="24"/>
              </w:rPr>
              <w:t>constante nos registros da  ABRAPSO  ela/e  será  intimada/o  por  edital a  ser  publicado  resumidamente  em qualquer jornal circulante no município da sede social da ABRAPSO.”</w:t>
            </w:r>
          </w:p>
        </w:tc>
      </w:tr>
      <w:tr w:rsidR="0074757F" w14:paraId="50964516" w14:textId="77777777">
        <w:tc>
          <w:tcPr>
            <w:tcW w:w="7525" w:type="dxa"/>
          </w:tcPr>
          <w:p w14:paraId="0000009E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§ 3º. O Conselho Diretor poderá, em decisão fundamentada a ser proferida em até 30(trinta) dias após a apresentação da defesa, absolver ou aplicar as seguintes sanções aos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associados, dependendo da gravidade do ato, não ficando, porém, adstrito à gradação:</w:t>
            </w:r>
          </w:p>
        </w:tc>
        <w:tc>
          <w:tcPr>
            <w:tcW w:w="6409" w:type="dxa"/>
          </w:tcPr>
          <w:p w14:paraId="0000009F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2FE53961" w14:textId="77777777">
        <w:tc>
          <w:tcPr>
            <w:tcW w:w="7525" w:type="dxa"/>
          </w:tcPr>
          <w:p w14:paraId="000000A0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a) advertência escrita;</w:t>
            </w:r>
          </w:p>
        </w:tc>
        <w:tc>
          <w:tcPr>
            <w:tcW w:w="6409" w:type="dxa"/>
          </w:tcPr>
          <w:p w14:paraId="000000A1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Alexandre</w:t>
            </w:r>
          </w:p>
          <w:p w14:paraId="000000A2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(sem alteração)</w:t>
            </w:r>
          </w:p>
        </w:tc>
      </w:tr>
      <w:tr w:rsidR="0074757F" w14:paraId="07D716A8" w14:textId="77777777">
        <w:tc>
          <w:tcPr>
            <w:tcW w:w="7525" w:type="dxa"/>
          </w:tcPr>
          <w:p w14:paraId="000000A3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b) suspensão por 30 (trinta) dias;</w:t>
            </w:r>
          </w:p>
        </w:tc>
        <w:tc>
          <w:tcPr>
            <w:tcW w:w="6409" w:type="dxa"/>
          </w:tcPr>
          <w:p w14:paraId="000000A4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618CEB65" w14:textId="77777777">
        <w:tc>
          <w:tcPr>
            <w:tcW w:w="7525" w:type="dxa"/>
          </w:tcPr>
          <w:p w14:paraId="000000A5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c) suspensão de 30 dias até 12 (doze) meses;</w:t>
            </w:r>
          </w:p>
        </w:tc>
        <w:tc>
          <w:tcPr>
            <w:tcW w:w="6409" w:type="dxa"/>
          </w:tcPr>
          <w:p w14:paraId="000000A6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762F5CA7" w14:textId="77777777">
        <w:tc>
          <w:tcPr>
            <w:tcW w:w="7525" w:type="dxa"/>
          </w:tcPr>
          <w:p w14:paraId="000000A7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d) destituição do quadro de associados.</w:t>
            </w:r>
          </w:p>
        </w:tc>
        <w:tc>
          <w:tcPr>
            <w:tcW w:w="6409" w:type="dxa"/>
          </w:tcPr>
          <w:p w14:paraId="000000A8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12026024" w14:textId="77777777">
        <w:tc>
          <w:tcPr>
            <w:tcW w:w="7525" w:type="dxa"/>
          </w:tcPr>
          <w:p w14:paraId="000000A9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§ 4º. Da decisão do Conselho Diretor caberá recurso à Assembleia Geral no  prazo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preclusivo de 30 (trinta) dias a contar da intimação por Aviso de Recebimento dos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correios.</w:t>
            </w:r>
          </w:p>
        </w:tc>
        <w:tc>
          <w:tcPr>
            <w:tcW w:w="6409" w:type="dxa"/>
          </w:tcPr>
          <w:p w14:paraId="000000AA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Alexandre,  Suzana</w:t>
            </w:r>
            <w:r>
              <w:rPr>
                <w:color w:val="000000"/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Nova redação:</w:t>
            </w:r>
            <w:r>
              <w:rPr>
                <w:sz w:val="24"/>
                <w:szCs w:val="24"/>
              </w:rPr>
              <w:br/>
              <w:t xml:space="preserve">“§ 4º. Da decisão do Conselho Diretor caberá recurso à Assembleia Geral no prazo preclusivo de 30 (trinta) dias a contar da intimação </w:t>
            </w:r>
            <w:r>
              <w:rPr>
                <w:b/>
                <w:bCs/>
                <w:sz w:val="24"/>
                <w:szCs w:val="24"/>
              </w:rPr>
              <w:t>enviada via correspondência postal e/ou eletrônica (email)</w:t>
            </w:r>
            <w:r>
              <w:rPr>
                <w:sz w:val="24"/>
                <w:szCs w:val="24"/>
              </w:rPr>
              <w:t>”</w:t>
            </w:r>
          </w:p>
        </w:tc>
      </w:tr>
      <w:tr w:rsidR="0074757F" w14:paraId="002F0718" w14:textId="77777777">
        <w:tc>
          <w:tcPr>
            <w:tcW w:w="7525" w:type="dxa"/>
          </w:tcPr>
          <w:p w14:paraId="000000AB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§ 5º. A decisão de aplicação de qualquer sanção à/ao associada/o será ratificada pela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maioria simples das/os associadas/os presentes na Assembleia Geral seguinte à data da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aplicação da responsabilização.</w:t>
            </w:r>
          </w:p>
        </w:tc>
        <w:tc>
          <w:tcPr>
            <w:tcW w:w="6409" w:type="dxa"/>
          </w:tcPr>
          <w:p w14:paraId="000000AC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272FD82C" w14:textId="77777777">
        <w:tc>
          <w:tcPr>
            <w:tcW w:w="7525" w:type="dxa"/>
          </w:tcPr>
          <w:p w14:paraId="000000AD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§ 6º. Enquanto não se realizar a Assembleia Geral, para efeito do previsto no parágrafo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anterior, o Conselho Diretor poderá aplicar sanção de suspensão imediata e preventiva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da/o associada/o, sempre que a gravidade da falta assim recomendar.</w:t>
            </w:r>
          </w:p>
        </w:tc>
        <w:tc>
          <w:tcPr>
            <w:tcW w:w="6409" w:type="dxa"/>
          </w:tcPr>
          <w:p w14:paraId="000000AE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7184C927" w14:textId="77777777">
        <w:tc>
          <w:tcPr>
            <w:tcW w:w="7525" w:type="dxa"/>
          </w:tcPr>
          <w:p w14:paraId="000000AF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§ 7º. O associado destituído poderá pleitear seu reingresso nos quadros da ABRAPSO,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solicitação que será analisada pela Diretoria Nacional.</w:t>
            </w:r>
          </w:p>
        </w:tc>
        <w:tc>
          <w:tcPr>
            <w:tcW w:w="6409" w:type="dxa"/>
          </w:tcPr>
          <w:p w14:paraId="000000B0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Mariana</w:t>
            </w:r>
            <w:r>
              <w:rPr>
                <w:color w:val="000000"/>
                <w:sz w:val="24"/>
                <w:szCs w:val="24"/>
              </w:rPr>
              <w:br/>
              <w:t xml:space="preserve">Nova redação: </w:t>
            </w:r>
          </w:p>
          <w:p w14:paraId="000000B1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“§ 7º. </w:t>
            </w:r>
            <w:r>
              <w:rPr>
                <w:b/>
                <w:bCs/>
                <w:sz w:val="24"/>
                <w:szCs w:val="24"/>
              </w:rPr>
              <w:t>A/o associada/o destituída/o</w:t>
            </w:r>
            <w:r>
              <w:rPr>
                <w:sz w:val="24"/>
                <w:szCs w:val="24"/>
              </w:rPr>
              <w:t xml:space="preserve"> poderá pleitear seu reingresso nos quadros da ABRAPSO, solicitação que será analisada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sz w:val="24"/>
                <w:szCs w:val="24"/>
              </w:rPr>
              <w:t>pel</w:t>
            </w:r>
            <w:r>
              <w:rPr>
                <w:b/>
                <w:bCs/>
                <w:sz w:val="24"/>
                <w:szCs w:val="24"/>
              </w:rPr>
              <w:t>o Conselho Diretor.</w:t>
            </w:r>
            <w:r>
              <w:rPr>
                <w:sz w:val="24"/>
                <w:szCs w:val="24"/>
              </w:rPr>
              <w:t>”</w:t>
            </w:r>
          </w:p>
        </w:tc>
      </w:tr>
      <w:tr w:rsidR="0074757F" w14:paraId="0E25DC1A" w14:textId="77777777">
        <w:tc>
          <w:tcPr>
            <w:tcW w:w="7525" w:type="dxa"/>
          </w:tcPr>
          <w:p w14:paraId="000000B2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§  8º.  A/o  associada/o  </w:t>
            </w:r>
            <w:r>
              <w:rPr>
                <w:sz w:val="24"/>
                <w:szCs w:val="24"/>
              </w:rPr>
              <w:t>destituída/o</w:t>
            </w:r>
            <w:r>
              <w:rPr>
                <w:color w:val="000000"/>
                <w:sz w:val="24"/>
                <w:szCs w:val="24"/>
              </w:rPr>
              <w:t xml:space="preserve">  em  virtude  do  não  pagamento  de  duas  ou  mais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anuidades consecutivas, para aprovação de seu reingresso nos quadros da  entidade,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deverá fazer o pagamento de duas anuidades ou aguardar o próximo exercício para fazer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sua solicitação de reingresso.</w:t>
            </w:r>
          </w:p>
        </w:tc>
        <w:tc>
          <w:tcPr>
            <w:tcW w:w="6409" w:type="dxa"/>
          </w:tcPr>
          <w:p w14:paraId="000000B3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5D797961" w14:textId="77777777">
        <w:tc>
          <w:tcPr>
            <w:tcW w:w="7525" w:type="dxa"/>
          </w:tcPr>
          <w:p w14:paraId="000000B4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0B5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18327753" w14:textId="77777777">
        <w:tc>
          <w:tcPr>
            <w:tcW w:w="7525" w:type="dxa"/>
          </w:tcPr>
          <w:p w14:paraId="000000B6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CAPÍTULO III</w:t>
            </w:r>
          </w:p>
        </w:tc>
        <w:tc>
          <w:tcPr>
            <w:tcW w:w="6409" w:type="dxa"/>
          </w:tcPr>
          <w:p w14:paraId="000000B7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74757F" w14:paraId="63187302" w14:textId="77777777">
        <w:tc>
          <w:tcPr>
            <w:tcW w:w="7525" w:type="dxa"/>
          </w:tcPr>
          <w:p w14:paraId="000000B8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Administração   </w:t>
            </w:r>
          </w:p>
        </w:tc>
        <w:tc>
          <w:tcPr>
            <w:tcW w:w="6409" w:type="dxa"/>
          </w:tcPr>
          <w:p w14:paraId="000000B9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74757F" w14:paraId="3C00F4FC" w14:textId="77777777">
        <w:tc>
          <w:tcPr>
            <w:tcW w:w="7525" w:type="dxa"/>
          </w:tcPr>
          <w:p w14:paraId="000000BA" w14:textId="77777777" w:rsidR="0074757F" w:rsidRDefault="00000000">
            <w:pPr>
              <w:tabs>
                <w:tab w:val="left" w:pos="567"/>
              </w:tabs>
              <w:spacing w:line="276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</w:t>
            </w:r>
          </w:p>
        </w:tc>
        <w:tc>
          <w:tcPr>
            <w:tcW w:w="6409" w:type="dxa"/>
          </w:tcPr>
          <w:p w14:paraId="000000BB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4757F" w14:paraId="0BC3388C" w14:textId="77777777">
        <w:tc>
          <w:tcPr>
            <w:tcW w:w="7525" w:type="dxa"/>
          </w:tcPr>
          <w:p w14:paraId="000000BC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Art. 13. A ABRAPSO será administrada pelas seguintes instâncias:</w:t>
            </w:r>
          </w:p>
        </w:tc>
        <w:tc>
          <w:tcPr>
            <w:tcW w:w="6409" w:type="dxa"/>
          </w:tcPr>
          <w:p w14:paraId="000000BD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Emerson</w:t>
            </w:r>
            <w:r>
              <w:rPr>
                <w:sz w:val="24"/>
                <w:szCs w:val="24"/>
              </w:rPr>
              <w:br/>
              <w:t>(sem alteração)</w:t>
            </w:r>
          </w:p>
        </w:tc>
      </w:tr>
      <w:tr w:rsidR="0074757F" w14:paraId="5B5D13E5" w14:textId="77777777">
        <w:tc>
          <w:tcPr>
            <w:tcW w:w="7525" w:type="dxa"/>
          </w:tcPr>
          <w:p w14:paraId="000000BE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 - Assembleia Geral;</w:t>
            </w:r>
          </w:p>
        </w:tc>
        <w:tc>
          <w:tcPr>
            <w:tcW w:w="6409" w:type="dxa"/>
          </w:tcPr>
          <w:p w14:paraId="000000BF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1CD12B82" w14:textId="77777777">
        <w:tc>
          <w:tcPr>
            <w:tcW w:w="7525" w:type="dxa"/>
          </w:tcPr>
          <w:p w14:paraId="000000C0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 - Conselho Diretor;</w:t>
            </w:r>
          </w:p>
        </w:tc>
        <w:tc>
          <w:tcPr>
            <w:tcW w:w="6409" w:type="dxa"/>
          </w:tcPr>
          <w:p w14:paraId="000000C1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1F7EE29C" w14:textId="77777777">
        <w:tc>
          <w:tcPr>
            <w:tcW w:w="7525" w:type="dxa"/>
          </w:tcPr>
          <w:p w14:paraId="000000C2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III - Diretoria Nacional;</w:t>
            </w:r>
          </w:p>
        </w:tc>
        <w:tc>
          <w:tcPr>
            <w:tcW w:w="6409" w:type="dxa"/>
          </w:tcPr>
          <w:p w14:paraId="000000C3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61C83FFB" w14:textId="77777777">
        <w:tc>
          <w:tcPr>
            <w:tcW w:w="7525" w:type="dxa"/>
          </w:tcPr>
          <w:p w14:paraId="000000C4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IV - Vice-Presidências Regionais;</w:t>
            </w:r>
          </w:p>
        </w:tc>
        <w:tc>
          <w:tcPr>
            <w:tcW w:w="6409" w:type="dxa"/>
          </w:tcPr>
          <w:p w14:paraId="000000C5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5A4B5AB2" w14:textId="77777777">
        <w:tc>
          <w:tcPr>
            <w:tcW w:w="7525" w:type="dxa"/>
          </w:tcPr>
          <w:p w14:paraId="000000C6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 - Coordenadorias de Núcleos.</w:t>
            </w:r>
          </w:p>
        </w:tc>
        <w:tc>
          <w:tcPr>
            <w:tcW w:w="6409" w:type="dxa"/>
          </w:tcPr>
          <w:p w14:paraId="000000C7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17E348B1" w14:textId="77777777">
        <w:tc>
          <w:tcPr>
            <w:tcW w:w="7525" w:type="dxa"/>
          </w:tcPr>
          <w:p w14:paraId="000000C8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0C9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74757F" w14:paraId="0568629B" w14:textId="77777777">
        <w:tc>
          <w:tcPr>
            <w:tcW w:w="7525" w:type="dxa"/>
          </w:tcPr>
          <w:p w14:paraId="000000CA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§ 1º. O exercício de qualquer cargo ou função na ABRAPSO não será remunerado,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podendo haver o reembolso de despesas feitas em benefício dela.</w:t>
            </w:r>
          </w:p>
        </w:tc>
        <w:tc>
          <w:tcPr>
            <w:tcW w:w="6409" w:type="dxa"/>
          </w:tcPr>
          <w:p w14:paraId="000000CB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Leonardo</w:t>
            </w:r>
            <w:r>
              <w:rPr>
                <w:color w:val="000000"/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(sem alteração)</w:t>
            </w:r>
          </w:p>
        </w:tc>
      </w:tr>
      <w:tr w:rsidR="0074757F" w14:paraId="109B7F8C" w14:textId="77777777">
        <w:tc>
          <w:tcPr>
            <w:tcW w:w="7525" w:type="dxa"/>
          </w:tcPr>
          <w:p w14:paraId="000000CC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§ 2º. Todas as instâncias de administração da ABRAPSO poderão elaborar regimento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interno em consonância com este Estatuto.</w:t>
            </w:r>
          </w:p>
        </w:tc>
        <w:tc>
          <w:tcPr>
            <w:tcW w:w="6409" w:type="dxa"/>
          </w:tcPr>
          <w:p w14:paraId="000000CD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Cecília, Gil: inclusão</w:t>
            </w:r>
            <w:r>
              <w:rPr>
                <w:sz w:val="24"/>
                <w:szCs w:val="24"/>
              </w:rPr>
              <w:t xml:space="preserve"> </w:t>
            </w:r>
          </w:p>
          <w:p w14:paraId="000000CE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 redação:</w:t>
            </w:r>
          </w:p>
          <w:p w14:paraId="000000CF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“Todas as instâncias de administração da ABRAPSO poderão elaborar regimento interno, em consonância com este Estatuto</w:t>
            </w:r>
            <w:r>
              <w:rPr>
                <w:b/>
                <w:bCs/>
                <w:sz w:val="24"/>
                <w:szCs w:val="24"/>
              </w:rPr>
              <w:t>, e este deverá ser aprovado em Assembleia Geral Extraordinária</w:t>
            </w:r>
            <w:r>
              <w:rPr>
                <w:sz w:val="24"/>
                <w:szCs w:val="24"/>
              </w:rPr>
              <w:t>”.</w:t>
            </w:r>
          </w:p>
        </w:tc>
      </w:tr>
      <w:tr w:rsidR="0074757F" w14:paraId="3878C9EB" w14:textId="77777777">
        <w:tc>
          <w:tcPr>
            <w:tcW w:w="7525" w:type="dxa"/>
          </w:tcPr>
          <w:p w14:paraId="000000D0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0D1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0CE70EB9" w14:textId="77777777">
        <w:tc>
          <w:tcPr>
            <w:tcW w:w="7525" w:type="dxa"/>
          </w:tcPr>
          <w:p w14:paraId="000000D2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Assembleia Geral</w:t>
            </w:r>
          </w:p>
        </w:tc>
        <w:tc>
          <w:tcPr>
            <w:tcW w:w="6409" w:type="dxa"/>
          </w:tcPr>
          <w:p w14:paraId="000000D3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74757F" w14:paraId="172C7439" w14:textId="77777777">
        <w:tc>
          <w:tcPr>
            <w:tcW w:w="7525" w:type="dxa"/>
          </w:tcPr>
          <w:p w14:paraId="000000D4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0D5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1F737E35" w14:textId="77777777">
        <w:tc>
          <w:tcPr>
            <w:tcW w:w="7525" w:type="dxa"/>
          </w:tcPr>
          <w:p w14:paraId="000000D6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Art. 14. A Assembleia Geral é composta pela reunião de todas/os as/os associadas/os, de forma f</w:t>
            </w:r>
            <w:r>
              <w:rPr>
                <w:sz w:val="24"/>
                <w:szCs w:val="24"/>
              </w:rPr>
              <w:t>ísica ou virtual,</w:t>
            </w:r>
            <w:r>
              <w:rPr>
                <w:color w:val="000000"/>
                <w:sz w:val="24"/>
                <w:szCs w:val="24"/>
              </w:rPr>
              <w:t xml:space="preserve"> e é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órgão  soberano  da  ABRAPSO,  sendo  suas  deliberações  aprovadas  por  maioria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simples, exceto  quando  a  legislação  ou  este  Estatuto  não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permitirem.</w:t>
            </w:r>
          </w:p>
        </w:tc>
        <w:tc>
          <w:tcPr>
            <w:tcW w:w="6409" w:type="dxa"/>
          </w:tcPr>
          <w:p w14:paraId="000000D7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2CBD8661" w14:textId="77777777">
        <w:tc>
          <w:tcPr>
            <w:tcW w:w="7525" w:type="dxa"/>
          </w:tcPr>
          <w:p w14:paraId="000000D8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0D9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74757F" w14:paraId="7DD909E1" w14:textId="77777777">
        <w:tc>
          <w:tcPr>
            <w:tcW w:w="7525" w:type="dxa"/>
          </w:tcPr>
          <w:p w14:paraId="000000DA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Art. 15. As Assembleias Gerais serão convocadas e poderão se realizar, na forma deste Estatuto, por meios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físicos ou virtuais, devendo indicar o local, data, hora e pauta.</w:t>
            </w:r>
          </w:p>
        </w:tc>
        <w:tc>
          <w:tcPr>
            <w:tcW w:w="6409" w:type="dxa"/>
          </w:tcPr>
          <w:p w14:paraId="000000DB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Cecília: inclusão</w:t>
            </w:r>
          </w:p>
          <w:p w14:paraId="000000DC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 redação:</w:t>
            </w:r>
          </w:p>
          <w:p w14:paraId="000000DD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“As Assembleias Gerais serão convocadas</w:t>
            </w:r>
            <w:r>
              <w:rPr>
                <w:b/>
                <w:bCs/>
                <w:sz w:val="24"/>
                <w:szCs w:val="24"/>
              </w:rPr>
              <w:t>, com antecedência exigida por lei,</w:t>
            </w:r>
            <w:r>
              <w:rPr>
                <w:sz w:val="24"/>
                <w:szCs w:val="24"/>
              </w:rPr>
              <w:t xml:space="preserve"> por meios físicos ou virtuais, devendo indicar o local, data, hora e pauta”.</w:t>
            </w:r>
          </w:p>
        </w:tc>
      </w:tr>
      <w:tr w:rsidR="0074757F" w14:paraId="0A5D0A5B" w14:textId="77777777">
        <w:tc>
          <w:tcPr>
            <w:tcW w:w="7525" w:type="dxa"/>
          </w:tcPr>
          <w:p w14:paraId="000000DE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0DF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74757F" w14:paraId="2E630413" w14:textId="77777777">
        <w:tc>
          <w:tcPr>
            <w:tcW w:w="7525" w:type="dxa"/>
          </w:tcPr>
          <w:p w14:paraId="000000E0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Art.  16.  As  Assembleias  Gerais  serão  presididas  pela/o  presidente  da  Diretoria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Nacional. Na falta desta/e, um/a dos/as Vice-Presidentes Regionais, escolhido/a pela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Assembleia a conduzirá.</w:t>
            </w:r>
          </w:p>
        </w:tc>
        <w:tc>
          <w:tcPr>
            <w:tcW w:w="6409" w:type="dxa"/>
          </w:tcPr>
          <w:p w14:paraId="000000E1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Emerson, Cecília: substituição</w:t>
            </w:r>
          </w:p>
          <w:p w14:paraId="000000E2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 redação:</w:t>
            </w:r>
          </w:p>
          <w:p w14:paraId="000000E3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“As  Assembleias  Gerais  serão  presididas  pela/o  presidente  da  Diretoria Nacional </w:t>
            </w:r>
            <w:r>
              <w:rPr>
                <w:b/>
                <w:bCs/>
                <w:sz w:val="24"/>
                <w:szCs w:val="24"/>
              </w:rPr>
              <w:t>e, na falta desta/e, outro membro da Diretoria Nacional e, na sua ausência, um membro do Conselho Diretor aprovado pela Assembleia</w:t>
            </w:r>
            <w:r>
              <w:rPr>
                <w:sz w:val="24"/>
                <w:szCs w:val="24"/>
              </w:rPr>
              <w:t>”.</w:t>
            </w:r>
          </w:p>
        </w:tc>
      </w:tr>
      <w:tr w:rsidR="0074757F" w14:paraId="27A01D87" w14:textId="77777777">
        <w:tc>
          <w:tcPr>
            <w:tcW w:w="7525" w:type="dxa"/>
          </w:tcPr>
          <w:p w14:paraId="000000E4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0E5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74757F" w14:paraId="4499889A" w14:textId="77777777">
        <w:tc>
          <w:tcPr>
            <w:tcW w:w="7525" w:type="dxa"/>
          </w:tcPr>
          <w:p w14:paraId="000000E6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Art.  17. As  Assembleias  Gerais  serão  instaladas,  em primeira  convocação,  com 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presença da maioria absoluta das/os associados ou, em segunda convocação, meia hora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após o horário marcado, com qualquer número.</w:t>
            </w:r>
          </w:p>
        </w:tc>
        <w:tc>
          <w:tcPr>
            <w:tcW w:w="6409" w:type="dxa"/>
          </w:tcPr>
          <w:p w14:paraId="000000E7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Leonardo,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14:paraId="000000E8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Claudia: </w:t>
            </w:r>
            <w:r>
              <w:rPr>
                <w:sz w:val="24"/>
                <w:szCs w:val="24"/>
              </w:rPr>
              <w:t>substituição</w:t>
            </w:r>
          </w:p>
          <w:p w14:paraId="000000E9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 redação:</w:t>
            </w:r>
          </w:p>
          <w:p w14:paraId="000000EA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“As  Assembleias  Gerais  serão  instaladas,  em primeira  convocação,  com a presença da maioria absoluta </w:t>
            </w:r>
            <w:r>
              <w:rPr>
                <w:b/>
                <w:bCs/>
                <w:sz w:val="24"/>
                <w:szCs w:val="24"/>
              </w:rPr>
              <w:t>das/os associadas/os</w:t>
            </w:r>
            <w:r>
              <w:rPr>
                <w:sz w:val="24"/>
                <w:szCs w:val="24"/>
              </w:rPr>
              <w:t xml:space="preserve"> ou, em segunda convocação, meia hora após o horário marcado, com qualquer número”.</w:t>
            </w:r>
          </w:p>
        </w:tc>
      </w:tr>
      <w:tr w:rsidR="0074757F" w14:paraId="511A5D80" w14:textId="77777777">
        <w:tc>
          <w:tcPr>
            <w:tcW w:w="7525" w:type="dxa"/>
          </w:tcPr>
          <w:p w14:paraId="000000EB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Parágrafo  único. Somente será permitido o voto das/os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associadas/os presentes nas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assembleias, </w:t>
            </w:r>
            <w:r>
              <w:rPr>
                <w:sz w:val="24"/>
                <w:szCs w:val="24"/>
              </w:rPr>
              <w:t xml:space="preserve">não sendo permitido o voto por procuração. </w:t>
            </w:r>
          </w:p>
        </w:tc>
        <w:tc>
          <w:tcPr>
            <w:tcW w:w="6409" w:type="dxa"/>
          </w:tcPr>
          <w:p w14:paraId="000000EC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Leonardo</w:t>
            </w:r>
          </w:p>
          <w:p w14:paraId="000000ED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(sem alteração)</w:t>
            </w:r>
          </w:p>
        </w:tc>
      </w:tr>
      <w:tr w:rsidR="0074757F" w14:paraId="7B81E45E" w14:textId="77777777">
        <w:tc>
          <w:tcPr>
            <w:tcW w:w="7525" w:type="dxa"/>
          </w:tcPr>
          <w:p w14:paraId="000000EE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0EF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74757F" w14:paraId="4122E76E" w14:textId="77777777">
        <w:tc>
          <w:tcPr>
            <w:tcW w:w="7525" w:type="dxa"/>
          </w:tcPr>
          <w:p w14:paraId="000000F0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Art. 18. Compete à Assembleia Geral:</w:t>
            </w:r>
          </w:p>
        </w:tc>
        <w:tc>
          <w:tcPr>
            <w:tcW w:w="6409" w:type="dxa"/>
          </w:tcPr>
          <w:p w14:paraId="000000F1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Gil</w:t>
            </w:r>
          </w:p>
          <w:p w14:paraId="000000F2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(sem alteração)</w:t>
            </w:r>
          </w:p>
        </w:tc>
      </w:tr>
      <w:tr w:rsidR="0074757F" w14:paraId="73153568" w14:textId="77777777">
        <w:tc>
          <w:tcPr>
            <w:tcW w:w="7525" w:type="dxa"/>
          </w:tcPr>
          <w:p w14:paraId="000000F3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 - reformar este Estatuto;</w:t>
            </w:r>
          </w:p>
        </w:tc>
        <w:tc>
          <w:tcPr>
            <w:tcW w:w="6409" w:type="dxa"/>
          </w:tcPr>
          <w:p w14:paraId="000000F4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0FAEDDCE" w14:textId="77777777">
        <w:tc>
          <w:tcPr>
            <w:tcW w:w="7525" w:type="dxa"/>
          </w:tcPr>
          <w:p w14:paraId="000000F5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II - destituir os membros da Diretoria Nacional da ABRAPSO, das Vice-Presidências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Regionais e Coordenadorias de núcleo;</w:t>
            </w:r>
          </w:p>
        </w:tc>
        <w:tc>
          <w:tcPr>
            <w:tcW w:w="6409" w:type="dxa"/>
          </w:tcPr>
          <w:p w14:paraId="000000F6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Emerson: </w:t>
            </w:r>
          </w:p>
          <w:p w14:paraId="000000F7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  <w:p w14:paraId="000000F8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Inversão da ordem dos incisos II e III (</w:t>
            </w:r>
            <w:r>
              <w:rPr>
                <w:i/>
                <w:iCs/>
                <w:sz w:val="24"/>
                <w:szCs w:val="24"/>
              </w:rPr>
              <w:t>para afirmar primeiro a eleição, depois a destituição</w:t>
            </w:r>
            <w:r>
              <w:rPr>
                <w:sz w:val="24"/>
                <w:szCs w:val="24"/>
              </w:rPr>
              <w:t>)</w:t>
            </w:r>
          </w:p>
          <w:p w14:paraId="000000F9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Inclusão no item III: </w:t>
            </w:r>
            <w:r>
              <w:rPr>
                <w:sz w:val="24"/>
                <w:szCs w:val="24"/>
              </w:rPr>
              <w:br/>
              <w:t xml:space="preserve">Nova redação: “eleger as/os associadas/os que comporão a Diretoria Nacional da ABRAPSO, e referendar as eleições das Vice-Presidências  Regionais,  das  Coordenadorias  de núcleos </w:t>
            </w:r>
            <w:r>
              <w:rPr>
                <w:b/>
                <w:bCs/>
                <w:sz w:val="24"/>
                <w:szCs w:val="24"/>
              </w:rPr>
              <w:t>e a composição das Editorias da ABRAPSO</w:t>
            </w:r>
            <w:r>
              <w:rPr>
                <w:sz w:val="24"/>
                <w:szCs w:val="24"/>
              </w:rPr>
              <w:t>.”</w:t>
            </w:r>
          </w:p>
          <w:p w14:paraId="000000FA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Inclusão no item II:</w:t>
            </w:r>
            <w:r>
              <w:rPr>
                <w:sz w:val="24"/>
                <w:szCs w:val="24"/>
              </w:rPr>
              <w:br/>
              <w:t xml:space="preserve">Nova redação: “destituir os membros da Diretoria Nacional da ABRAPSO, das Vice-Presidências Regionais, Coordenadorias de núcleo </w:t>
            </w:r>
            <w:r>
              <w:rPr>
                <w:b/>
                <w:bCs/>
                <w:sz w:val="24"/>
                <w:szCs w:val="24"/>
              </w:rPr>
              <w:t>e Editorias da ABRAPSO</w:t>
            </w:r>
            <w:r>
              <w:rPr>
                <w:sz w:val="24"/>
                <w:szCs w:val="24"/>
              </w:rPr>
              <w:t>.”</w:t>
            </w:r>
          </w:p>
        </w:tc>
      </w:tr>
      <w:tr w:rsidR="0074757F" w14:paraId="427FE773" w14:textId="77777777">
        <w:tc>
          <w:tcPr>
            <w:tcW w:w="7525" w:type="dxa"/>
          </w:tcPr>
          <w:p w14:paraId="000000FB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III - eleger as/os associadas/os que comporão a Diretoria Nacional da ABRAPSO, 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referendar  as  eleições  das  Vice-Presidências  Regionais  e  das  Coordenadorias  de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núcleos;</w:t>
            </w:r>
          </w:p>
        </w:tc>
        <w:tc>
          <w:tcPr>
            <w:tcW w:w="6409" w:type="dxa"/>
          </w:tcPr>
          <w:p w14:paraId="000000FC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3FDF08C9" w14:textId="77777777">
        <w:tc>
          <w:tcPr>
            <w:tcW w:w="7525" w:type="dxa"/>
          </w:tcPr>
          <w:p w14:paraId="000000FD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IV - aprovar o orçamento-programa e o balanço geral, que deverão ser acompanhados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de parecer do Conselho Diretor;</w:t>
            </w:r>
          </w:p>
        </w:tc>
        <w:tc>
          <w:tcPr>
            <w:tcW w:w="6409" w:type="dxa"/>
          </w:tcPr>
          <w:p w14:paraId="000000FE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6A60D0F9" w14:textId="77777777">
        <w:tc>
          <w:tcPr>
            <w:tcW w:w="7525" w:type="dxa"/>
          </w:tcPr>
          <w:p w14:paraId="000000FF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 - autorizar a aquisição, alienação, hipoteca ou gravame de qualquer natureza dos bens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imóveis da ABRAPSO;</w:t>
            </w:r>
          </w:p>
        </w:tc>
        <w:tc>
          <w:tcPr>
            <w:tcW w:w="6409" w:type="dxa"/>
          </w:tcPr>
          <w:p w14:paraId="00000100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Mariana</w:t>
            </w:r>
            <w:r>
              <w:rPr>
                <w:sz w:val="24"/>
                <w:szCs w:val="24"/>
              </w:rPr>
              <w:br/>
              <w:t>Nova redação:</w:t>
            </w:r>
          </w:p>
          <w:p w14:paraId="00000101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“V - autorizar a aquisição, alienação, hipoteca ou gravame de qualquer natureza dos </w:t>
            </w:r>
            <w:r>
              <w:rPr>
                <w:b/>
                <w:bCs/>
                <w:sz w:val="24"/>
                <w:szCs w:val="24"/>
              </w:rPr>
              <w:t>bens da</w:t>
            </w:r>
            <w:r>
              <w:rPr>
                <w:sz w:val="24"/>
                <w:szCs w:val="24"/>
              </w:rPr>
              <w:t xml:space="preserve"> ABRAPSO;”</w:t>
            </w:r>
          </w:p>
          <w:p w14:paraId="00000102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(Nova redação permanece após consulta jurídica: é obrigatório ser citado “bens imóveis”? Caso seja obrigatório, incluir “repositório intelectual, material e imaterial e tecnológico”.)</w:t>
            </w:r>
          </w:p>
        </w:tc>
      </w:tr>
      <w:tr w:rsidR="0074757F" w14:paraId="1F3DC503" w14:textId="77777777">
        <w:tc>
          <w:tcPr>
            <w:tcW w:w="7525" w:type="dxa"/>
          </w:tcPr>
          <w:p w14:paraId="00000103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VI - extinguir a ABRAPSO, desde que tal decisão tenha sido acatada por dois terços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das/os associadas/os com direito a voto;</w:t>
            </w:r>
          </w:p>
        </w:tc>
        <w:tc>
          <w:tcPr>
            <w:tcW w:w="6409" w:type="dxa"/>
          </w:tcPr>
          <w:p w14:paraId="00000104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1FBBD4CA" w14:textId="77777777">
        <w:tc>
          <w:tcPr>
            <w:tcW w:w="7525" w:type="dxa"/>
          </w:tcPr>
          <w:p w14:paraId="00000105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VII - julgar, em segundo grau, recurso interposto pela/o associada/o destituída/o pela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Diretoria Nacional;</w:t>
            </w:r>
          </w:p>
        </w:tc>
        <w:tc>
          <w:tcPr>
            <w:tcW w:w="6409" w:type="dxa"/>
          </w:tcPr>
          <w:p w14:paraId="00000106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Leonardo</w:t>
            </w:r>
          </w:p>
        </w:tc>
      </w:tr>
      <w:tr w:rsidR="0074757F" w14:paraId="03DF14EA" w14:textId="77777777">
        <w:tc>
          <w:tcPr>
            <w:tcW w:w="7525" w:type="dxa"/>
          </w:tcPr>
          <w:p w14:paraId="00000107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VIII - aprovar a filiação da ABRAPSO a qualquer entidade a partir de consulta ao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Conselho Diretor.</w:t>
            </w:r>
          </w:p>
        </w:tc>
        <w:tc>
          <w:tcPr>
            <w:tcW w:w="6409" w:type="dxa"/>
          </w:tcPr>
          <w:p w14:paraId="00000108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Gil</w:t>
            </w:r>
            <w:r>
              <w:rPr>
                <w:sz w:val="24"/>
                <w:szCs w:val="24"/>
              </w:rPr>
              <w:br/>
              <w:t>Nova redação:</w:t>
            </w:r>
          </w:p>
          <w:p w14:paraId="00000109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“VIII - aprovar a filiação </w:t>
            </w:r>
            <w:r>
              <w:rPr>
                <w:b/>
                <w:bCs/>
                <w:sz w:val="24"/>
                <w:szCs w:val="24"/>
              </w:rPr>
              <w:t xml:space="preserve">e desfiliação </w:t>
            </w:r>
            <w:r>
              <w:rPr>
                <w:sz w:val="24"/>
                <w:szCs w:val="24"/>
              </w:rPr>
              <w:t>da ABRAPSO a qualquer entidade a partir de consulta ao Conselho Diretor.”</w:t>
            </w:r>
          </w:p>
        </w:tc>
      </w:tr>
      <w:tr w:rsidR="0074757F" w14:paraId="20320C15" w14:textId="77777777">
        <w:tc>
          <w:tcPr>
            <w:tcW w:w="7525" w:type="dxa"/>
          </w:tcPr>
          <w:p w14:paraId="0000010A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§ 1º. Para os casos dos incisos I e II será obrigatório o voto concorde da </w:t>
            </w:r>
            <w:r>
              <w:rPr>
                <w:b/>
                <w:bCs/>
                <w:color w:val="000000"/>
                <w:sz w:val="24"/>
                <w:szCs w:val="24"/>
              </w:rPr>
              <w:t>maioria simples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das/os associadas/os presentes, com direito a voto, em Assembleia Geral convocada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especificamente </w:t>
            </w:r>
            <w:r>
              <w:rPr>
                <w:sz w:val="24"/>
                <w:szCs w:val="24"/>
              </w:rPr>
              <w:t>para</w:t>
            </w:r>
            <w:r>
              <w:rPr>
                <w:color w:val="000000"/>
                <w:sz w:val="24"/>
                <w:szCs w:val="24"/>
              </w:rPr>
              <w:t xml:space="preserve"> esse fim.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409" w:type="dxa"/>
          </w:tcPr>
          <w:p w14:paraId="0000010B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3B064883" w14:textId="77777777">
        <w:tc>
          <w:tcPr>
            <w:tcW w:w="7525" w:type="dxa"/>
          </w:tcPr>
          <w:p w14:paraId="0000010C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§  2º.  A  Assembleia  Geral  Ordinária  será  realizada  a  cada  dois  anos,  durante os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encontros nacionais da ABRAPSO,</w:t>
            </w:r>
            <w:r>
              <w:rPr>
                <w:sz w:val="24"/>
                <w:szCs w:val="24"/>
              </w:rPr>
              <w:t xml:space="preserve"> podendo ser virtual,</w:t>
            </w:r>
            <w:r>
              <w:rPr>
                <w:color w:val="000000"/>
                <w:sz w:val="24"/>
                <w:szCs w:val="24"/>
              </w:rPr>
              <w:t xml:space="preserve"> e deverá ser convocada pela Diretoria Nacional com,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pelo menos, trinta dias de antecedência.</w:t>
            </w:r>
          </w:p>
        </w:tc>
        <w:tc>
          <w:tcPr>
            <w:tcW w:w="6409" w:type="dxa"/>
          </w:tcPr>
          <w:p w14:paraId="0000010D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Leonardo</w:t>
            </w:r>
          </w:p>
        </w:tc>
      </w:tr>
      <w:tr w:rsidR="0074757F" w14:paraId="7B189CFB" w14:textId="77777777">
        <w:tc>
          <w:tcPr>
            <w:tcW w:w="7525" w:type="dxa"/>
          </w:tcPr>
          <w:p w14:paraId="0000010E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§ 3º. As Assembleias Gerais Extraordinárias poderão</w:t>
            </w:r>
            <w:r>
              <w:rPr>
                <w:color w:val="1F497D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ser convocadas e realizadas virtual ou presencialmente</w:t>
            </w:r>
            <w:r>
              <w:rPr>
                <w:color w:val="000000"/>
                <w:sz w:val="24"/>
                <w:szCs w:val="24"/>
              </w:rPr>
              <w:t>, em qualquer época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pela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Direção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Nacional,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pela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maioria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Conselho Diretor,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pela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maioria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das/os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associadas/os de uma Vice-Presidência Regional ou por um quinto do quadro geral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das/os associadas/os, desde que observado o prazo  mínimo  de  quinze  dias  de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antecedência  e  que  o  local  da  sua  realização, ou formato de sua re</w:t>
            </w:r>
            <w:r>
              <w:rPr>
                <w:sz w:val="24"/>
                <w:szCs w:val="24"/>
              </w:rPr>
              <w:t>alização,</w:t>
            </w:r>
            <w:r>
              <w:rPr>
                <w:color w:val="000000"/>
                <w:sz w:val="24"/>
                <w:szCs w:val="24"/>
              </w:rPr>
              <w:t xml:space="preserve"> seja aceito pela  maioria das  Vice-Presidências Regionais.</w:t>
            </w:r>
          </w:p>
        </w:tc>
        <w:tc>
          <w:tcPr>
            <w:tcW w:w="6409" w:type="dxa"/>
          </w:tcPr>
          <w:p w14:paraId="0000010F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Leonardo</w:t>
            </w:r>
          </w:p>
        </w:tc>
      </w:tr>
      <w:tr w:rsidR="0074757F" w14:paraId="7A4B4FC0" w14:textId="77777777">
        <w:tc>
          <w:tcPr>
            <w:tcW w:w="7525" w:type="dxa"/>
          </w:tcPr>
          <w:p w14:paraId="00000110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§ 4º. A Assembleia Geral que aprovar a extinção da ABRAPSO decidirá quanto ao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destino do seu patrimônio remanescente, que deverá ser destinado a entidade similar,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com fins não econômicos, e nomeará comissão composta por 5 (cinco) associados, com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plenos poderes para cumprir tal objetivo, sendo respeitado o artigo 61 do Código Civil.</w:t>
            </w:r>
          </w:p>
        </w:tc>
        <w:tc>
          <w:tcPr>
            <w:tcW w:w="6409" w:type="dxa"/>
          </w:tcPr>
          <w:p w14:paraId="00000111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Suzana</w:t>
            </w:r>
          </w:p>
          <w:p w14:paraId="00000112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Nova redação: </w:t>
            </w:r>
          </w:p>
          <w:p w14:paraId="00000113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“§ 4º. A Assembleia Geral que aprovar a extinção da ABRAPSO decidirá quanto ao destino do seu patrimônio remanescente, que deverá ser destinado a entidade similar, com fins não econômicos, e nomeará comissão composta por 5 (cinco) </w:t>
            </w:r>
            <w:r>
              <w:rPr>
                <w:sz w:val="24"/>
                <w:szCs w:val="24"/>
              </w:rPr>
              <w:lastRenderedPageBreak/>
              <w:t xml:space="preserve">associados, com plenos poderes para cumprir tal objetivo, </w:t>
            </w:r>
            <w:r>
              <w:rPr>
                <w:b/>
                <w:bCs/>
                <w:sz w:val="24"/>
                <w:szCs w:val="24"/>
              </w:rPr>
              <w:t>respeitando os termos do Código Civil vigente</w:t>
            </w:r>
            <w:r>
              <w:rPr>
                <w:sz w:val="24"/>
                <w:szCs w:val="24"/>
              </w:rPr>
              <w:t>.”</w:t>
            </w:r>
          </w:p>
        </w:tc>
      </w:tr>
      <w:tr w:rsidR="0074757F" w14:paraId="363F81A5" w14:textId="77777777">
        <w:tc>
          <w:tcPr>
            <w:tcW w:w="7525" w:type="dxa"/>
          </w:tcPr>
          <w:p w14:paraId="00000114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§  5º.  No  caso  de  destituição  da  Diretoria  Nacional,  parcial  ou  total,  a  mesma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Assembleia Geral que assim proceder deverá</w:t>
            </w:r>
            <w:r>
              <w:rPr>
                <w:sz w:val="24"/>
                <w:szCs w:val="24"/>
              </w:rPr>
              <w:t xml:space="preserve"> eleger novos membros para a Diretoria Nacional para completar o mandato daqueles que foram destituídos.</w:t>
            </w:r>
          </w:p>
        </w:tc>
        <w:tc>
          <w:tcPr>
            <w:tcW w:w="6409" w:type="dxa"/>
          </w:tcPr>
          <w:p w14:paraId="00000115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3D5D6B63" w14:textId="77777777">
        <w:tc>
          <w:tcPr>
            <w:tcW w:w="7525" w:type="dxa"/>
          </w:tcPr>
          <w:p w14:paraId="00000116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117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43ED83A4" w14:textId="77777777">
        <w:tc>
          <w:tcPr>
            <w:tcW w:w="7525" w:type="dxa"/>
          </w:tcPr>
          <w:p w14:paraId="00000118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Conselho Diretor</w:t>
            </w:r>
          </w:p>
        </w:tc>
        <w:tc>
          <w:tcPr>
            <w:tcW w:w="6409" w:type="dxa"/>
          </w:tcPr>
          <w:p w14:paraId="00000119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74757F" w14:paraId="09DFF9C8" w14:textId="77777777">
        <w:tc>
          <w:tcPr>
            <w:tcW w:w="7525" w:type="dxa"/>
          </w:tcPr>
          <w:p w14:paraId="0000011A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11B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707E20E8" w14:textId="77777777">
        <w:tc>
          <w:tcPr>
            <w:tcW w:w="7525" w:type="dxa"/>
          </w:tcPr>
          <w:p w14:paraId="0000011C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Art. 19. O Conselho Diretor é constituído pelos membros da Diretoria Nacional, por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todas/os as/os Vice-Presidentes Regionais, pelas/os Coordenadoras/es dos Núcleos, 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pela/o última/o presidente da ABRAPSO.</w:t>
            </w:r>
          </w:p>
        </w:tc>
        <w:tc>
          <w:tcPr>
            <w:tcW w:w="6409" w:type="dxa"/>
          </w:tcPr>
          <w:p w14:paraId="0000011D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Emerson, Débora, Mauro, Mariana, Iolete, Suzana, Silvana, Samir, Cecília, Mauro, Noeli, Adolfo</w:t>
            </w:r>
            <w:r>
              <w:rPr>
                <w:sz w:val="24"/>
                <w:szCs w:val="24"/>
              </w:rPr>
              <w:t>.</w:t>
            </w:r>
          </w:p>
          <w:p w14:paraId="0000011E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Nova redação aprovada após votação:</w:t>
            </w:r>
          </w:p>
          <w:p w14:paraId="0000011F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“Art. 19. O Conselho Diretor é constituído pelos membros da Diretoria Nacional, por todas/os as/os Vice-Presidentes Regionais, pelas/os Coordenadoras/es dos Núcleos, pela/o última/o presidente da ABRAPSO, </w:t>
            </w:r>
            <w:r>
              <w:rPr>
                <w:b/>
                <w:bCs/>
                <w:sz w:val="24"/>
                <w:szCs w:val="24"/>
              </w:rPr>
              <w:t>pelo/a editor/a científica da Revista Psicologia &amp; Sociedade e pelo/a editor/a da Editora da ABRAPSO</w:t>
            </w:r>
            <w:r>
              <w:rPr>
                <w:sz w:val="24"/>
                <w:szCs w:val="24"/>
              </w:rPr>
              <w:t>”</w:t>
            </w:r>
          </w:p>
        </w:tc>
      </w:tr>
      <w:tr w:rsidR="0074757F" w14:paraId="31C1476A" w14:textId="77777777">
        <w:tc>
          <w:tcPr>
            <w:tcW w:w="7525" w:type="dxa"/>
          </w:tcPr>
          <w:p w14:paraId="00000120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Parágrafo único. Compete ao Conselho Diretor:</w:t>
            </w:r>
          </w:p>
        </w:tc>
        <w:tc>
          <w:tcPr>
            <w:tcW w:w="6409" w:type="dxa"/>
          </w:tcPr>
          <w:p w14:paraId="00000121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  <w:p w14:paraId="00000122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74757F" w14:paraId="5EDD6CF8" w14:textId="77777777">
        <w:tc>
          <w:tcPr>
            <w:tcW w:w="7525" w:type="dxa"/>
          </w:tcPr>
          <w:p w14:paraId="00000123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 – deliberar sobre questões de interesse da ABRAPSO, exceto as previstas no artigo 18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deste Estatuto;</w:t>
            </w:r>
          </w:p>
        </w:tc>
        <w:tc>
          <w:tcPr>
            <w:tcW w:w="6409" w:type="dxa"/>
          </w:tcPr>
          <w:p w14:paraId="00000124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7645ED3C" w14:textId="77777777">
        <w:tc>
          <w:tcPr>
            <w:tcW w:w="7525" w:type="dxa"/>
          </w:tcPr>
          <w:p w14:paraId="00000125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 – escolher um/a dentre os membros da atual Diretoria ou Vice-Presidências para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substituírem membros dessas instâncias, nos casos de vacância por qualquer motivo,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devendo a escolha ser ratificada pela primeira Assembleia Geral que ocorrer após tal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ato;</w:t>
            </w:r>
          </w:p>
        </w:tc>
        <w:tc>
          <w:tcPr>
            <w:tcW w:w="6409" w:type="dxa"/>
          </w:tcPr>
          <w:p w14:paraId="00000126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Gil, Débora, José Fernando</w:t>
            </w:r>
          </w:p>
          <w:p w14:paraId="00000127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(Deliberação da Assembleia: verificar com </w:t>
            </w:r>
            <w:sdt>
              <w:sdtPr>
                <w:tag w:val="goog_rdk_0"/>
                <w:id w:val="-1264146936"/>
              </w:sdtPr>
              <w:sdtContent>
                <w:commentRangeStart w:id="1"/>
              </w:sdtContent>
            </w:sdt>
            <w:r>
              <w:rPr>
                <w:i/>
                <w:iCs/>
                <w:sz w:val="24"/>
                <w:szCs w:val="24"/>
              </w:rPr>
              <w:t>assessoria jurídica</w:t>
            </w:r>
            <w:commentRangeEnd w:id="1"/>
            <w:r>
              <w:rPr>
                <w:rStyle w:val="Refdecomentrio"/>
                <w:i/>
                <w:iCs/>
                <w:sz w:val="24"/>
                <w:szCs w:val="24"/>
              </w:rPr>
              <w:commentReference w:id="1"/>
            </w:r>
            <w:r>
              <w:rPr>
                <w:i/>
                <w:iCs/>
                <w:sz w:val="24"/>
                <w:szCs w:val="24"/>
              </w:rPr>
              <w:t>. Também lembrar que os artigos 26 e 27 foram alterados considerando esta presente redação do art 19 inciso II).</w:t>
            </w:r>
          </w:p>
        </w:tc>
      </w:tr>
      <w:tr w:rsidR="0074757F" w14:paraId="73AB2109" w14:textId="77777777">
        <w:tc>
          <w:tcPr>
            <w:tcW w:w="7525" w:type="dxa"/>
          </w:tcPr>
          <w:p w14:paraId="00000128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III – autorizar o uso do nome da ABRAPSO em publicações, bem como, no caso de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comercialização destas, definir os descontos a serem concedidos às/aos associadas/os da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entidade, conforme dispõem os parágrafos primeiro e segundo do artigo 4°;</w:t>
            </w:r>
          </w:p>
        </w:tc>
        <w:tc>
          <w:tcPr>
            <w:tcW w:w="6409" w:type="dxa"/>
          </w:tcPr>
          <w:p w14:paraId="00000129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Gil</w:t>
            </w:r>
            <w:r>
              <w:rPr>
                <w:sz w:val="24"/>
                <w:szCs w:val="24"/>
              </w:rPr>
              <w:br/>
              <w:t>Nova redação por unanimidade:</w:t>
            </w:r>
            <w:r>
              <w:rPr>
                <w:sz w:val="24"/>
                <w:szCs w:val="24"/>
              </w:rPr>
              <w:br/>
              <w:t xml:space="preserve">“III – autorizar o uso do nome da ABRAPSO em publicações, bem como, no caso de comercialização destas, definir os descontos a serem concedidos às/aos associadas/os da entidade, conforme dispõem os </w:t>
            </w:r>
            <w:r>
              <w:rPr>
                <w:b/>
                <w:bCs/>
                <w:sz w:val="24"/>
                <w:szCs w:val="24"/>
              </w:rPr>
              <w:t>incisos I e II</w:t>
            </w:r>
            <w:r>
              <w:rPr>
                <w:sz w:val="24"/>
                <w:szCs w:val="24"/>
              </w:rPr>
              <w:t xml:space="preserve"> do artigo 4°;”</w:t>
            </w:r>
          </w:p>
        </w:tc>
      </w:tr>
      <w:tr w:rsidR="0074757F" w14:paraId="071F5B6C" w14:textId="77777777">
        <w:tc>
          <w:tcPr>
            <w:tcW w:w="7525" w:type="dxa"/>
          </w:tcPr>
          <w:p w14:paraId="0000012A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 – Indicar os membros para composição da Comissão Científica para o Encontro Nacional da ABRAPSO, que serão aprovados em Assembleia Geral Ordinária;</w:t>
            </w:r>
          </w:p>
        </w:tc>
        <w:tc>
          <w:tcPr>
            <w:tcW w:w="6409" w:type="dxa"/>
          </w:tcPr>
          <w:p w14:paraId="0000012B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Cecília, Iolete, Suzana, Mariana, Gil</w:t>
            </w:r>
          </w:p>
          <w:p w14:paraId="0000012C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 redação por unanimidade:</w:t>
            </w:r>
          </w:p>
          <w:p w14:paraId="0000012D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“IV -</w:t>
            </w:r>
            <w:r>
              <w:rPr>
                <w:b/>
                <w:bCs/>
                <w:sz w:val="24"/>
                <w:szCs w:val="24"/>
              </w:rPr>
              <w:t xml:space="preserve"> Definir os critérios</w:t>
            </w:r>
            <w:r>
              <w:rPr>
                <w:sz w:val="24"/>
                <w:szCs w:val="24"/>
              </w:rPr>
              <w:t xml:space="preserve"> para a composição da Comissão Científica para o Encontro Nacional da ABRAPSO </w:t>
            </w:r>
            <w:r>
              <w:rPr>
                <w:b/>
                <w:bCs/>
                <w:sz w:val="24"/>
                <w:szCs w:val="24"/>
              </w:rPr>
              <w:t>e referendar os membros indicados pela Diretoria</w:t>
            </w:r>
            <w:r>
              <w:rPr>
                <w:sz w:val="24"/>
                <w:szCs w:val="24"/>
              </w:rPr>
              <w:t>”</w:t>
            </w:r>
          </w:p>
          <w:p w14:paraId="0000012E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br/>
              <w:t>(Lembrar de fazer constar essa atribuição da Direção também na seção da Diretoria Nacional)</w:t>
            </w:r>
          </w:p>
        </w:tc>
      </w:tr>
      <w:tr w:rsidR="0074757F" w14:paraId="5902E92B" w14:textId="77777777">
        <w:tc>
          <w:tcPr>
            <w:tcW w:w="7525" w:type="dxa"/>
          </w:tcPr>
          <w:p w14:paraId="0000012F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VI – julgar e, se for o caso, responsabilizar associadas/os, nos termos do que dispõe 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artigo 12, e seus parágrafos, deste Estatuto;</w:t>
            </w:r>
          </w:p>
        </w:tc>
        <w:tc>
          <w:tcPr>
            <w:tcW w:w="6409" w:type="dxa"/>
          </w:tcPr>
          <w:p w14:paraId="00000130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Leonardo</w:t>
            </w:r>
          </w:p>
          <w:p w14:paraId="00000131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(revisar numeração dos incisos)</w:t>
            </w:r>
          </w:p>
        </w:tc>
      </w:tr>
      <w:tr w:rsidR="0074757F" w14:paraId="5FB7F388" w14:textId="77777777">
        <w:tc>
          <w:tcPr>
            <w:tcW w:w="7525" w:type="dxa"/>
          </w:tcPr>
          <w:p w14:paraId="00000132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VII  -  Fixar  bienalmente o  valor  da  anuidade  a  ser  paga  pelas  pessoas  associadas</w:t>
            </w:r>
            <w:r>
              <w:rPr>
                <w:sz w:val="24"/>
                <w:szCs w:val="24"/>
              </w:rPr>
              <w:t xml:space="preserve">, e </w:t>
            </w:r>
            <w:r>
              <w:rPr>
                <w:color w:val="000000"/>
                <w:sz w:val="24"/>
                <w:szCs w:val="24"/>
              </w:rPr>
              <w:t>a repartição  da  arrecadação  entre  Diretoria  Nacional,  Vice-Presidências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Regionais e Coordenadorias de Núcleos, a ser definida por resolução específica para este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fim;</w:t>
            </w:r>
          </w:p>
        </w:tc>
        <w:tc>
          <w:tcPr>
            <w:tcW w:w="6409" w:type="dxa"/>
          </w:tcPr>
          <w:p w14:paraId="00000133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2F068B3D" w14:textId="77777777">
        <w:tc>
          <w:tcPr>
            <w:tcW w:w="7525" w:type="dxa"/>
          </w:tcPr>
          <w:p w14:paraId="00000134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VIII - Decidir pela filiação ou desfiliação da ABRAPSO a outra entidade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409" w:type="dxa"/>
          </w:tcPr>
          <w:p w14:paraId="00000135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29186D0B" w14:textId="77777777">
        <w:tc>
          <w:tcPr>
            <w:tcW w:w="7525" w:type="dxa"/>
          </w:tcPr>
          <w:p w14:paraId="00000136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137" w14:textId="77777777" w:rsidR="0074757F" w:rsidRDefault="00000000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Inserções:</w:t>
            </w:r>
          </w:p>
          <w:p w14:paraId="00000138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  <w:p w14:paraId="00000139" w14:textId="77777777" w:rsidR="0074757F" w:rsidRDefault="00000000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Cecília, Zé, Gil</w:t>
            </w:r>
          </w:p>
          <w:p w14:paraId="0000013A" w14:textId="77777777" w:rsidR="0074757F" w:rsidRDefault="00000000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Inserção por unanimidade: “</w:t>
            </w:r>
            <w:r>
              <w:rPr>
                <w:b/>
                <w:bCs/>
                <w:sz w:val="24"/>
                <w:szCs w:val="24"/>
              </w:rPr>
              <w:t>I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X - </w:t>
            </w:r>
            <w:r>
              <w:rPr>
                <w:b/>
                <w:bCs/>
                <w:sz w:val="24"/>
                <w:szCs w:val="24"/>
              </w:rPr>
              <w:t xml:space="preserve">Apreciar e encaminhar os </w:t>
            </w:r>
            <w:r>
              <w:rPr>
                <w:b/>
                <w:bCs/>
                <w:color w:val="000000"/>
                <w:sz w:val="24"/>
                <w:szCs w:val="24"/>
              </w:rPr>
              <w:t>regimentos internos da Associação para aprovação em Assembléia Geral Extraordinária</w:t>
            </w:r>
            <w:r>
              <w:rPr>
                <w:color w:val="000000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”</w:t>
            </w:r>
          </w:p>
        </w:tc>
      </w:tr>
      <w:tr w:rsidR="0074757F" w14:paraId="291BF638" w14:textId="77777777">
        <w:tc>
          <w:tcPr>
            <w:tcW w:w="7525" w:type="dxa"/>
          </w:tcPr>
          <w:p w14:paraId="0000013B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Diretoria Nacional</w:t>
            </w:r>
          </w:p>
        </w:tc>
        <w:tc>
          <w:tcPr>
            <w:tcW w:w="6409" w:type="dxa"/>
          </w:tcPr>
          <w:p w14:paraId="0000013C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74757F" w14:paraId="30C1972A" w14:textId="77777777">
        <w:tc>
          <w:tcPr>
            <w:tcW w:w="7525" w:type="dxa"/>
          </w:tcPr>
          <w:p w14:paraId="0000013D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13E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0DD0F16A" w14:textId="77777777">
        <w:tc>
          <w:tcPr>
            <w:tcW w:w="7525" w:type="dxa"/>
          </w:tcPr>
          <w:p w14:paraId="0000013F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Art. 20. A Diretoria Nacional é constituída de seis membros eleitos bienalmente dentre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as/os associadas/os, composta necessariamente por pelo menos um/a estudante, com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mandato de dois anos, sendo permitida a </w:t>
            </w:r>
            <w:r>
              <w:rPr>
                <w:sz w:val="24"/>
                <w:szCs w:val="24"/>
              </w:rPr>
              <w:t>reeleição para qualquer dos cargos</w:t>
            </w:r>
            <w:r>
              <w:t xml:space="preserve"> </w:t>
            </w:r>
            <w:r>
              <w:rPr>
                <w:sz w:val="24"/>
                <w:szCs w:val="24"/>
              </w:rPr>
              <w:t>por apenas uma vez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409" w:type="dxa"/>
          </w:tcPr>
          <w:p w14:paraId="00000140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Samir, Gil, Cecília</w:t>
            </w:r>
          </w:p>
          <w:p w14:paraId="00000141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 redação por unanimidade:</w:t>
            </w:r>
          </w:p>
          <w:p w14:paraId="00000142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“Art. 20. A Diretoria Nacional é constituída de seis membros eleitos bienalmente dentre as/os associadas/os, composta necessariamente por pelo menos um/a estudante, com mandato de dois anos, sendo permitida a reeleição para </w:t>
            </w:r>
            <w:r>
              <w:rPr>
                <w:b/>
                <w:bCs/>
                <w:sz w:val="24"/>
                <w:szCs w:val="24"/>
              </w:rPr>
              <w:t>o mesmo cargo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por apenas uma vez </w:t>
            </w:r>
            <w:r>
              <w:rPr>
                <w:b/>
                <w:bCs/>
                <w:sz w:val="24"/>
                <w:szCs w:val="24"/>
              </w:rPr>
              <w:t>consecutiva</w:t>
            </w:r>
            <w:r>
              <w:rPr>
                <w:sz w:val="24"/>
                <w:szCs w:val="24"/>
              </w:rPr>
              <w:t>.”</w:t>
            </w:r>
          </w:p>
        </w:tc>
      </w:tr>
      <w:tr w:rsidR="0074757F" w14:paraId="23CA2A1B" w14:textId="77777777">
        <w:tc>
          <w:tcPr>
            <w:tcW w:w="7525" w:type="dxa"/>
          </w:tcPr>
          <w:p w14:paraId="00000143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144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74757F" w14:paraId="1DBE02EF" w14:textId="77777777">
        <w:tc>
          <w:tcPr>
            <w:tcW w:w="7525" w:type="dxa"/>
          </w:tcPr>
          <w:p w14:paraId="00000145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Art. 21. A Diretoria Nacional funcionará na forma de colegiado, sendo composta por:</w:t>
            </w:r>
          </w:p>
        </w:tc>
        <w:tc>
          <w:tcPr>
            <w:tcW w:w="6409" w:type="dxa"/>
          </w:tcPr>
          <w:p w14:paraId="00000146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1D835C59" w14:textId="77777777">
        <w:tc>
          <w:tcPr>
            <w:tcW w:w="7525" w:type="dxa"/>
          </w:tcPr>
          <w:p w14:paraId="00000147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 - um/a presidente/a;</w:t>
            </w:r>
          </w:p>
        </w:tc>
        <w:tc>
          <w:tcPr>
            <w:tcW w:w="6409" w:type="dxa"/>
          </w:tcPr>
          <w:p w14:paraId="00000148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537A8DC9" w14:textId="77777777">
        <w:tc>
          <w:tcPr>
            <w:tcW w:w="7525" w:type="dxa"/>
          </w:tcPr>
          <w:p w14:paraId="00000149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 - um/a secretário/a;</w:t>
            </w:r>
          </w:p>
        </w:tc>
        <w:tc>
          <w:tcPr>
            <w:tcW w:w="6409" w:type="dxa"/>
          </w:tcPr>
          <w:p w14:paraId="0000014A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1F9E2E7D" w14:textId="77777777">
        <w:tc>
          <w:tcPr>
            <w:tcW w:w="7525" w:type="dxa"/>
          </w:tcPr>
          <w:p w14:paraId="0000014B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III - um/a tesoureiro/a;</w:t>
            </w:r>
          </w:p>
        </w:tc>
        <w:tc>
          <w:tcPr>
            <w:tcW w:w="6409" w:type="dxa"/>
          </w:tcPr>
          <w:p w14:paraId="0000014C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126A3C6B" w14:textId="77777777">
        <w:tc>
          <w:tcPr>
            <w:tcW w:w="7525" w:type="dxa"/>
          </w:tcPr>
          <w:p w14:paraId="0000014D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IV - três vogais.</w:t>
            </w:r>
          </w:p>
        </w:tc>
        <w:tc>
          <w:tcPr>
            <w:tcW w:w="6409" w:type="dxa"/>
          </w:tcPr>
          <w:p w14:paraId="0000014E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109C8188" w14:textId="77777777">
        <w:tc>
          <w:tcPr>
            <w:tcW w:w="7525" w:type="dxa"/>
          </w:tcPr>
          <w:p w14:paraId="0000014F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150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5F21FBC5" w14:textId="77777777">
        <w:tc>
          <w:tcPr>
            <w:tcW w:w="7525" w:type="dxa"/>
          </w:tcPr>
          <w:p w14:paraId="00000151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§ 1º. Em sua 1ª. reunião, que deverá ocorrer em até trinta dias após a sua posse, 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Diretoria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deverá  definir  as  funções  específicas  das/os  três  vogais,  bem  como  suas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atribuições, podendo ser Diretor/a de Comunicação, Diretor/a de Relações Internas 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diretor/a de Relações Externas, ou outras, conforme decisão da Diretoria.</w:t>
            </w:r>
          </w:p>
        </w:tc>
        <w:tc>
          <w:tcPr>
            <w:tcW w:w="6409" w:type="dxa"/>
          </w:tcPr>
          <w:p w14:paraId="00000152" w14:textId="77777777" w:rsidR="0074757F" w:rsidRDefault="00000000">
            <w:pPr>
              <w:spacing w:line="276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Samir</w:t>
            </w:r>
          </w:p>
          <w:p w14:paraId="00000153" w14:textId="77777777" w:rsidR="0074757F" w:rsidRDefault="00000000">
            <w:pPr>
              <w:spacing w:line="276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 redação por unanimidade:</w:t>
            </w:r>
          </w:p>
          <w:p w14:paraId="00000154" w14:textId="77777777" w:rsidR="0074757F" w:rsidRDefault="00000000">
            <w:pPr>
              <w:spacing w:line="276" w:lineRule="auto"/>
              <w:ind w:hanging="2"/>
              <w:jc w:val="both"/>
            </w:pPr>
            <w:r>
              <w:rPr>
                <w:sz w:val="24"/>
                <w:szCs w:val="24"/>
              </w:rPr>
              <w:t>“</w:t>
            </w:r>
            <w:r>
              <w:rPr>
                <w:b/>
                <w:bCs/>
                <w:sz w:val="24"/>
                <w:szCs w:val="24"/>
              </w:rPr>
              <w:t>Parágrafo Único:</w:t>
            </w:r>
            <w:r>
              <w:rPr>
                <w:sz w:val="24"/>
                <w:szCs w:val="24"/>
              </w:rPr>
              <w:t xml:space="preserve"> Em sua 1ª. reunião, que deverá ocorrer em até trinta dias após a sua posse, a Diretoria deverá definir as  funções específicas das/os três vogais, bem como suas atribuições</w:t>
            </w:r>
            <w:r>
              <w:rPr>
                <w:b/>
                <w:bCs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”</w:t>
            </w:r>
          </w:p>
        </w:tc>
      </w:tr>
      <w:tr w:rsidR="0074757F" w14:paraId="35C4ABB4" w14:textId="77777777">
        <w:tc>
          <w:tcPr>
            <w:tcW w:w="7525" w:type="dxa"/>
          </w:tcPr>
          <w:p w14:paraId="00000155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156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74757F" w14:paraId="54FBEAE3" w14:textId="77777777">
        <w:tc>
          <w:tcPr>
            <w:tcW w:w="7525" w:type="dxa"/>
          </w:tcPr>
          <w:p w14:paraId="00000157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Art. 22. São atribuições da Diretoria Nacional:</w:t>
            </w:r>
          </w:p>
        </w:tc>
        <w:tc>
          <w:tcPr>
            <w:tcW w:w="6409" w:type="dxa"/>
          </w:tcPr>
          <w:p w14:paraId="00000158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5F6EDFC7" w14:textId="77777777">
        <w:tc>
          <w:tcPr>
            <w:tcW w:w="7525" w:type="dxa"/>
          </w:tcPr>
          <w:p w14:paraId="00000159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I - orientar e fiscalizar o cumprimento deste Estatuto e as atribuições das </w:t>
            </w:r>
            <w:r>
              <w:rPr>
                <w:sz w:val="24"/>
                <w:szCs w:val="24"/>
              </w:rPr>
              <w:t xml:space="preserve">Coordenadorias </w:t>
            </w:r>
            <w:r>
              <w:rPr>
                <w:color w:val="000000"/>
                <w:sz w:val="24"/>
                <w:szCs w:val="24"/>
              </w:rPr>
              <w:t>Regionais</w:t>
            </w:r>
            <w:r>
              <w:rPr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 xml:space="preserve"> dos núcleos da ABRAPSO e da </w:t>
            </w:r>
            <w:r>
              <w:rPr>
                <w:sz w:val="24"/>
                <w:szCs w:val="24"/>
              </w:rPr>
              <w:t>Editoria Científica, na forma dos artigos 42 e seguintes</w:t>
            </w:r>
            <w:r>
              <w:rPr>
                <w:color w:val="000000"/>
                <w:sz w:val="24"/>
                <w:szCs w:val="24"/>
              </w:rPr>
              <w:t>;</w:t>
            </w:r>
          </w:p>
        </w:tc>
        <w:tc>
          <w:tcPr>
            <w:tcW w:w="6409" w:type="dxa"/>
          </w:tcPr>
          <w:p w14:paraId="0000015A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Alexandre, Emerson, Suzana, Gil</w:t>
            </w:r>
          </w:p>
          <w:p w14:paraId="0000015B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 redação por unanimidade:</w:t>
            </w:r>
          </w:p>
          <w:p w14:paraId="0000015C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“I - orientar e fiscalizar o cumprimento deste Estatuto e as atribuições das </w:t>
            </w:r>
            <w:r>
              <w:rPr>
                <w:b/>
                <w:bCs/>
                <w:sz w:val="24"/>
                <w:szCs w:val="24"/>
              </w:rPr>
              <w:t xml:space="preserve">Vice-Presidências </w:t>
            </w:r>
            <w:r>
              <w:rPr>
                <w:sz w:val="24"/>
                <w:szCs w:val="24"/>
              </w:rPr>
              <w:t xml:space="preserve">Regionais, das </w:t>
            </w:r>
            <w:r>
              <w:rPr>
                <w:b/>
                <w:bCs/>
                <w:sz w:val="24"/>
                <w:szCs w:val="24"/>
              </w:rPr>
              <w:t>Coordenações</w:t>
            </w:r>
            <w:r>
              <w:rPr>
                <w:sz w:val="24"/>
                <w:szCs w:val="24"/>
              </w:rPr>
              <w:t xml:space="preserve"> dos Núcleos da ABRAPSO e </w:t>
            </w:r>
            <w:r>
              <w:rPr>
                <w:b/>
                <w:bCs/>
                <w:sz w:val="24"/>
                <w:szCs w:val="24"/>
              </w:rPr>
              <w:t>das Editorias Científicas</w:t>
            </w:r>
            <w:r>
              <w:rPr>
                <w:sz w:val="24"/>
                <w:szCs w:val="24"/>
              </w:rPr>
              <w:t>;”</w:t>
            </w:r>
          </w:p>
        </w:tc>
      </w:tr>
      <w:tr w:rsidR="0074757F" w14:paraId="3B8BC2EA" w14:textId="77777777">
        <w:tc>
          <w:tcPr>
            <w:tcW w:w="7525" w:type="dxa"/>
          </w:tcPr>
          <w:p w14:paraId="0000015D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 - apresentar, por escrito, ao final de cada gestão, em Assembleia Geral Ordinária,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relatório das atividades desenvolvidas durante o biênio, o número de associadas/os e 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situação financeira da ABRAPSO;</w:t>
            </w:r>
          </w:p>
        </w:tc>
        <w:tc>
          <w:tcPr>
            <w:tcW w:w="6409" w:type="dxa"/>
          </w:tcPr>
          <w:p w14:paraId="0000015E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7BC15AE1" w14:textId="77777777">
        <w:tc>
          <w:tcPr>
            <w:tcW w:w="7525" w:type="dxa"/>
          </w:tcPr>
          <w:p w14:paraId="0000015F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III - Apoiar e orientar os núcleos e regionais acerca da realização e participação em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atividades socioculturais, acadêmico-científicas e em parceria com movimentos sociais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e organizações populares;</w:t>
            </w:r>
          </w:p>
        </w:tc>
        <w:tc>
          <w:tcPr>
            <w:tcW w:w="6409" w:type="dxa"/>
          </w:tcPr>
          <w:p w14:paraId="00000160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Gil, Suzana:</w:t>
            </w:r>
          </w:p>
          <w:p w14:paraId="00000161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Nova redação por unanimidade:</w:t>
            </w:r>
            <w:r>
              <w:rPr>
                <w:sz w:val="24"/>
                <w:szCs w:val="24"/>
              </w:rPr>
              <w:br/>
              <w:t xml:space="preserve">“III - Apoiar e orientar as </w:t>
            </w:r>
            <w:r>
              <w:rPr>
                <w:b/>
                <w:bCs/>
                <w:sz w:val="24"/>
                <w:szCs w:val="24"/>
              </w:rPr>
              <w:t>Regionais e os Núcleos</w:t>
            </w:r>
            <w:r>
              <w:rPr>
                <w:sz w:val="24"/>
                <w:szCs w:val="24"/>
              </w:rPr>
              <w:t xml:space="preserve"> acerca da realização e participação em atividades socioculturais, acadêmico-científicas e em parceria com movimentos sociais e organizações populares”;</w:t>
            </w:r>
          </w:p>
        </w:tc>
      </w:tr>
      <w:tr w:rsidR="0074757F" w14:paraId="43C85BB4" w14:textId="77777777">
        <w:tc>
          <w:tcPr>
            <w:tcW w:w="7525" w:type="dxa"/>
          </w:tcPr>
          <w:p w14:paraId="00000162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IV  -  coordenar  as  atividades  necessárias  à  realização  do  Encontro  Nacional  d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color w:val="000000"/>
                <w:sz w:val="24"/>
                <w:szCs w:val="24"/>
              </w:rPr>
              <w:t>ABRAPSO;</w:t>
            </w:r>
          </w:p>
        </w:tc>
        <w:tc>
          <w:tcPr>
            <w:tcW w:w="6409" w:type="dxa"/>
          </w:tcPr>
          <w:p w14:paraId="00000163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7872ECDE" w14:textId="77777777">
        <w:tc>
          <w:tcPr>
            <w:tcW w:w="7525" w:type="dxa"/>
          </w:tcPr>
          <w:p w14:paraId="00000164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 - convocar as Assembleias Gerais;</w:t>
            </w:r>
          </w:p>
        </w:tc>
        <w:tc>
          <w:tcPr>
            <w:tcW w:w="6409" w:type="dxa"/>
          </w:tcPr>
          <w:p w14:paraId="00000165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6BF5F0BD" w14:textId="77777777">
        <w:tc>
          <w:tcPr>
            <w:tcW w:w="7525" w:type="dxa"/>
          </w:tcPr>
          <w:p w14:paraId="00000166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VI - propor reforma estatutária à Assembleia Geral;</w:t>
            </w:r>
          </w:p>
        </w:tc>
        <w:tc>
          <w:tcPr>
            <w:tcW w:w="6409" w:type="dxa"/>
          </w:tcPr>
          <w:p w14:paraId="00000167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552178AC" w14:textId="77777777">
        <w:tc>
          <w:tcPr>
            <w:tcW w:w="7525" w:type="dxa"/>
          </w:tcPr>
          <w:p w14:paraId="00000168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VII - admitir e excluir associadas/os;</w:t>
            </w:r>
          </w:p>
        </w:tc>
        <w:tc>
          <w:tcPr>
            <w:tcW w:w="6409" w:type="dxa"/>
          </w:tcPr>
          <w:p w14:paraId="00000169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Leonardo</w:t>
            </w:r>
          </w:p>
        </w:tc>
      </w:tr>
      <w:tr w:rsidR="0074757F" w14:paraId="001F3BA0" w14:textId="77777777">
        <w:tc>
          <w:tcPr>
            <w:tcW w:w="7525" w:type="dxa"/>
          </w:tcPr>
          <w:p w14:paraId="0000016A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VIII - resolver os casos omissos;</w:t>
            </w:r>
          </w:p>
        </w:tc>
        <w:tc>
          <w:tcPr>
            <w:tcW w:w="6409" w:type="dxa"/>
          </w:tcPr>
          <w:p w14:paraId="0000016B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Emerson, Suzana:</w:t>
            </w:r>
          </w:p>
          <w:p w14:paraId="0000016C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(Posicionar este inciso ao final deste artigo, como o último inciso do presente artigo)</w:t>
            </w:r>
          </w:p>
        </w:tc>
      </w:tr>
      <w:tr w:rsidR="0074757F" w14:paraId="493F1422" w14:textId="77777777">
        <w:tc>
          <w:tcPr>
            <w:tcW w:w="7525" w:type="dxa"/>
          </w:tcPr>
          <w:p w14:paraId="0000016D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IX - criar meios de comunicação para manter o processo contínuo de diálogo e decisão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no Conselho Diretor.</w:t>
            </w:r>
          </w:p>
        </w:tc>
        <w:tc>
          <w:tcPr>
            <w:tcW w:w="6409" w:type="dxa"/>
          </w:tcPr>
          <w:p w14:paraId="0000016E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13F4403C" w14:textId="77777777">
        <w:tc>
          <w:tcPr>
            <w:tcW w:w="7525" w:type="dxa"/>
          </w:tcPr>
          <w:p w14:paraId="0000016F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§ 1º. Em sua primeira reunião anual, a ser realizada presencialmente ou por outros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meios telefônicos/digitais, a Diretoria Nacional estabelecerá um calendário anual de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reuniões mensais.</w:t>
            </w:r>
          </w:p>
        </w:tc>
        <w:tc>
          <w:tcPr>
            <w:tcW w:w="6409" w:type="dxa"/>
          </w:tcPr>
          <w:p w14:paraId="00000170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Suzana, Emerson, Noeli, José Fernando, Gil, Cecília</w:t>
            </w:r>
          </w:p>
          <w:p w14:paraId="00000171" w14:textId="77777777" w:rsidR="0074757F" w:rsidRDefault="00000000">
            <w:pPr>
              <w:spacing w:line="276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 redação por unanimidade:</w:t>
            </w:r>
          </w:p>
          <w:p w14:paraId="00000172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“§ 1º. Em sua primeira reunião anual, a ser realizada presencialmente ou por outros meios telefônicos/digitais, a Diretoria Nacional estabelecerá um calendário de </w:t>
            </w:r>
            <w:r>
              <w:rPr>
                <w:b/>
                <w:bCs/>
                <w:sz w:val="24"/>
                <w:szCs w:val="24"/>
              </w:rPr>
              <w:t>reunião ordinária semestral com o Conselho Diretor</w:t>
            </w:r>
            <w:r>
              <w:rPr>
                <w:sz w:val="24"/>
                <w:szCs w:val="24"/>
              </w:rPr>
              <w:t>”</w:t>
            </w:r>
          </w:p>
        </w:tc>
      </w:tr>
      <w:tr w:rsidR="0074757F" w14:paraId="1C510488" w14:textId="77777777">
        <w:tc>
          <w:tcPr>
            <w:tcW w:w="7525" w:type="dxa"/>
          </w:tcPr>
          <w:p w14:paraId="00000173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§ 2º. A/o Presidente convocará cada reunião com 5 dias de antecedência, por e-mail,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apresentando a pauta das questões a serem analisadas.</w:t>
            </w:r>
          </w:p>
        </w:tc>
        <w:tc>
          <w:tcPr>
            <w:tcW w:w="6409" w:type="dxa"/>
          </w:tcPr>
          <w:p w14:paraId="00000174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Suzana, Gil</w:t>
            </w:r>
          </w:p>
          <w:p w14:paraId="00000175" w14:textId="77777777" w:rsidR="0074757F" w:rsidRDefault="00000000">
            <w:pPr>
              <w:spacing w:line="276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 redação por unanimidade:</w:t>
            </w:r>
          </w:p>
          <w:p w14:paraId="00000176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“§ 2º. A/o Presidente convocará cada reunião </w:t>
            </w:r>
            <w:r>
              <w:rPr>
                <w:b/>
                <w:bCs/>
                <w:sz w:val="24"/>
                <w:szCs w:val="24"/>
              </w:rPr>
              <w:t>de Conselho Diretor</w:t>
            </w:r>
            <w:r>
              <w:rPr>
                <w:sz w:val="24"/>
                <w:szCs w:val="24"/>
              </w:rPr>
              <w:t xml:space="preserve"> com </w:t>
            </w:r>
            <w:r>
              <w:rPr>
                <w:b/>
                <w:bCs/>
                <w:sz w:val="24"/>
                <w:szCs w:val="24"/>
              </w:rPr>
              <w:t xml:space="preserve">15 </w:t>
            </w:r>
            <w:r>
              <w:rPr>
                <w:sz w:val="24"/>
                <w:szCs w:val="24"/>
              </w:rPr>
              <w:t>dias de antecedência, por e-mail, apresentando a pauta das questões a serem analisadas.”</w:t>
            </w:r>
          </w:p>
        </w:tc>
      </w:tr>
      <w:tr w:rsidR="0074757F" w14:paraId="6B279ADD" w14:textId="77777777">
        <w:trPr>
          <w:trHeight w:val="396"/>
        </w:trPr>
        <w:tc>
          <w:tcPr>
            <w:tcW w:w="7525" w:type="dxa"/>
          </w:tcPr>
          <w:p w14:paraId="00000177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178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Suzana, Gil, José Fernando, Débora, Emerson, Cecília:</w:t>
            </w:r>
          </w:p>
          <w:p w14:paraId="00000179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 redação por unanimidade:</w:t>
            </w:r>
          </w:p>
          <w:p w14:paraId="0000017A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Inclusão: “IV - </w:t>
            </w:r>
            <w:r>
              <w:rPr>
                <w:b/>
                <w:bCs/>
                <w:sz w:val="24"/>
                <w:szCs w:val="24"/>
              </w:rPr>
              <w:t>Parágrafo Único - Indicar membros para a Comissão Científica para o Encontro Nacional da ABRAPSO, em conformidade com os critérios aprovados pelo Conselho Diretor, respeitando a representatividade e indicações das Regionais.”</w:t>
            </w:r>
          </w:p>
        </w:tc>
      </w:tr>
      <w:tr w:rsidR="0074757F" w14:paraId="696CF8BC" w14:textId="77777777">
        <w:trPr>
          <w:trHeight w:val="396"/>
        </w:trPr>
        <w:tc>
          <w:tcPr>
            <w:tcW w:w="7525" w:type="dxa"/>
          </w:tcPr>
          <w:p w14:paraId="0000017B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17C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74757F" w14:paraId="148F2615" w14:textId="77777777">
        <w:tc>
          <w:tcPr>
            <w:tcW w:w="7525" w:type="dxa"/>
          </w:tcPr>
          <w:p w14:paraId="0000017D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Art. 23. Compete à/ao Presidente da Diretoria Nacional:</w:t>
            </w:r>
          </w:p>
        </w:tc>
        <w:tc>
          <w:tcPr>
            <w:tcW w:w="6409" w:type="dxa"/>
          </w:tcPr>
          <w:p w14:paraId="0000017E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Mariana</w:t>
            </w:r>
          </w:p>
        </w:tc>
      </w:tr>
      <w:tr w:rsidR="0074757F" w14:paraId="52B4A8AD" w14:textId="77777777">
        <w:tc>
          <w:tcPr>
            <w:tcW w:w="7525" w:type="dxa"/>
          </w:tcPr>
          <w:p w14:paraId="0000017F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 - representar a ABRAPSO ativa e passivamente, em juízo ou fora dele;</w:t>
            </w:r>
          </w:p>
        </w:tc>
        <w:tc>
          <w:tcPr>
            <w:tcW w:w="6409" w:type="dxa"/>
          </w:tcPr>
          <w:p w14:paraId="00000180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77B7E5C3" w14:textId="77777777">
        <w:tc>
          <w:tcPr>
            <w:tcW w:w="7525" w:type="dxa"/>
          </w:tcPr>
          <w:p w14:paraId="00000181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 -  convocar,  instalar  e presidir  as  Assembleias Gerais e as reuniões da Diretoria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Nacional;</w:t>
            </w:r>
          </w:p>
        </w:tc>
        <w:tc>
          <w:tcPr>
            <w:tcW w:w="6409" w:type="dxa"/>
          </w:tcPr>
          <w:p w14:paraId="00000182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64F65FC6" w14:textId="77777777">
        <w:tc>
          <w:tcPr>
            <w:tcW w:w="7525" w:type="dxa"/>
          </w:tcPr>
          <w:p w14:paraId="00000183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III - assinar cheques e documentos referentes às transações financeiras juntamente com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o tesoureiro;</w:t>
            </w:r>
          </w:p>
        </w:tc>
        <w:tc>
          <w:tcPr>
            <w:tcW w:w="6409" w:type="dxa"/>
          </w:tcPr>
          <w:p w14:paraId="00000184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Emerson, Cecília, José Fernando, Wanderson</w:t>
            </w:r>
          </w:p>
          <w:p w14:paraId="00000185" w14:textId="77777777" w:rsidR="0074757F" w:rsidRDefault="00000000">
            <w:pPr>
              <w:spacing w:line="276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 redação por unanimidade:</w:t>
            </w:r>
          </w:p>
          <w:p w14:paraId="00000186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“III - assinar </w:t>
            </w:r>
            <w:r>
              <w:rPr>
                <w:b/>
                <w:bCs/>
                <w:sz w:val="24"/>
                <w:szCs w:val="24"/>
              </w:rPr>
              <w:t xml:space="preserve">documentos </w:t>
            </w:r>
            <w:r>
              <w:rPr>
                <w:sz w:val="24"/>
                <w:szCs w:val="24"/>
              </w:rPr>
              <w:t>referentes às transações financeiras juntamente com a/o tesoureira/o;”</w:t>
            </w:r>
          </w:p>
        </w:tc>
      </w:tr>
      <w:tr w:rsidR="0074757F" w14:paraId="5AC52B62" w14:textId="77777777">
        <w:tc>
          <w:tcPr>
            <w:tcW w:w="7525" w:type="dxa"/>
          </w:tcPr>
          <w:p w14:paraId="00000187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IV - cumprir  e  fazer  cumprir  o  Estatuto  e as decisões da Diretoria Nacional e da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Assembleia Geral;</w:t>
            </w:r>
          </w:p>
        </w:tc>
        <w:tc>
          <w:tcPr>
            <w:tcW w:w="6409" w:type="dxa"/>
          </w:tcPr>
          <w:p w14:paraId="00000188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591E437D" w14:textId="77777777">
        <w:tc>
          <w:tcPr>
            <w:tcW w:w="7525" w:type="dxa"/>
          </w:tcPr>
          <w:p w14:paraId="00000189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V - administrar a ABRAPSO;</w:t>
            </w:r>
          </w:p>
        </w:tc>
        <w:tc>
          <w:tcPr>
            <w:tcW w:w="6409" w:type="dxa"/>
          </w:tcPr>
          <w:p w14:paraId="0000018A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790FFA08" w14:textId="77777777">
        <w:tc>
          <w:tcPr>
            <w:tcW w:w="7525" w:type="dxa"/>
          </w:tcPr>
          <w:p w14:paraId="0000018B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VI - preparar o orçamento-programa, o balanço geral, os relatórios administrativos 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econômicos e apresentá-los aos demais membros da Diretoria Nacional e à Assembleia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Geral;</w:t>
            </w:r>
          </w:p>
        </w:tc>
        <w:tc>
          <w:tcPr>
            <w:tcW w:w="6409" w:type="dxa"/>
          </w:tcPr>
          <w:p w14:paraId="0000018C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Mariana, Suzana, Gil</w:t>
            </w:r>
          </w:p>
          <w:p w14:paraId="0000018D" w14:textId="77777777" w:rsidR="0074757F" w:rsidRDefault="00000000">
            <w:pPr>
              <w:spacing w:line="276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 redação por unanimidade:</w:t>
            </w:r>
          </w:p>
          <w:p w14:paraId="0000018E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“VI - preparar, </w:t>
            </w:r>
            <w:r>
              <w:rPr>
                <w:b/>
                <w:bCs/>
                <w:sz w:val="24"/>
                <w:szCs w:val="24"/>
              </w:rPr>
              <w:t>em conjunto com a/o tesoureira/o,</w:t>
            </w:r>
            <w:r>
              <w:rPr>
                <w:sz w:val="24"/>
                <w:szCs w:val="24"/>
              </w:rPr>
              <w:t xml:space="preserve"> o orçamento-programa, o balanço geral, os relatórios administrativos e econômicos e apresentá-los aos demais membros da Diretoria Nacional e à Assembleia Geral;”</w:t>
            </w:r>
          </w:p>
        </w:tc>
      </w:tr>
      <w:tr w:rsidR="0074757F" w14:paraId="74F80D1F" w14:textId="77777777">
        <w:tc>
          <w:tcPr>
            <w:tcW w:w="7525" w:type="dxa"/>
          </w:tcPr>
          <w:p w14:paraId="0000018F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VII - admitir e demitir empregados;</w:t>
            </w:r>
          </w:p>
        </w:tc>
        <w:tc>
          <w:tcPr>
            <w:tcW w:w="6409" w:type="dxa"/>
          </w:tcPr>
          <w:p w14:paraId="00000190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Mauro</w:t>
            </w:r>
          </w:p>
        </w:tc>
      </w:tr>
      <w:tr w:rsidR="0074757F" w14:paraId="6B1C6701" w14:textId="77777777">
        <w:tc>
          <w:tcPr>
            <w:tcW w:w="7525" w:type="dxa"/>
          </w:tcPr>
          <w:p w14:paraId="00000191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VIII - constituir mandatários, procuradores e advogados;</w:t>
            </w:r>
          </w:p>
        </w:tc>
        <w:tc>
          <w:tcPr>
            <w:tcW w:w="6409" w:type="dxa"/>
          </w:tcPr>
          <w:p w14:paraId="00000192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Carol, Wanderson, Suzana:</w:t>
            </w:r>
          </w:p>
          <w:p w14:paraId="00000193" w14:textId="77777777" w:rsidR="0074757F" w:rsidRDefault="00000000">
            <w:pPr>
              <w:spacing w:line="276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 redação por unanimidade:</w:t>
            </w:r>
          </w:p>
          <w:p w14:paraId="00000194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“VIII - constituir mandatárias/os, procuradoras/es, advogadas/os </w:t>
            </w:r>
            <w:r>
              <w:rPr>
                <w:b/>
                <w:bCs/>
                <w:sz w:val="24"/>
                <w:szCs w:val="24"/>
              </w:rPr>
              <w:t>e contratar assessorias</w:t>
            </w:r>
            <w:r>
              <w:rPr>
                <w:sz w:val="24"/>
                <w:szCs w:val="24"/>
              </w:rPr>
              <w:t>;”</w:t>
            </w:r>
          </w:p>
        </w:tc>
      </w:tr>
      <w:tr w:rsidR="0074757F" w14:paraId="3BA87E3C" w14:textId="77777777">
        <w:tc>
          <w:tcPr>
            <w:tcW w:w="7525" w:type="dxa"/>
          </w:tcPr>
          <w:p w14:paraId="00000195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1F497D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196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Gil, Suzana, José Fernando</w:t>
            </w:r>
          </w:p>
          <w:p w14:paraId="00000197" w14:textId="77777777" w:rsidR="0074757F" w:rsidRDefault="00000000">
            <w:pPr>
              <w:spacing w:line="276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 redação por unanimidade:</w:t>
            </w:r>
          </w:p>
          <w:p w14:paraId="00000198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Inclusão:</w:t>
            </w:r>
          </w:p>
          <w:p w14:paraId="00000199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r>
              <w:rPr>
                <w:b/>
                <w:bCs/>
                <w:sz w:val="24"/>
                <w:szCs w:val="24"/>
              </w:rPr>
              <w:t>IX - Zelar pela comunicação interna dos membros da Diretoria Nacional, garantindo na primeira reunião anual, a ser realizada presencialmente ou por outros meios telefônicos/digitais, um calendário de reuniões ordinárias.</w:t>
            </w:r>
            <w:r>
              <w:rPr>
                <w:sz w:val="24"/>
                <w:szCs w:val="24"/>
              </w:rPr>
              <w:t>”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74757F" w14:paraId="49FF9ACA" w14:textId="77777777">
        <w:tc>
          <w:tcPr>
            <w:tcW w:w="7525" w:type="dxa"/>
          </w:tcPr>
          <w:p w14:paraId="0000019A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1F497D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19B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1F497D"/>
                <w:sz w:val="24"/>
                <w:szCs w:val="24"/>
              </w:rPr>
            </w:pPr>
          </w:p>
        </w:tc>
      </w:tr>
      <w:tr w:rsidR="0074757F" w14:paraId="6DE20CCC" w14:textId="77777777">
        <w:tc>
          <w:tcPr>
            <w:tcW w:w="7525" w:type="dxa"/>
          </w:tcPr>
          <w:p w14:paraId="0000019C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Art. 24. Compete à/ao secretária/o:</w:t>
            </w:r>
          </w:p>
        </w:tc>
        <w:tc>
          <w:tcPr>
            <w:tcW w:w="6409" w:type="dxa"/>
          </w:tcPr>
          <w:p w14:paraId="0000019D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1411F103" w14:textId="77777777">
        <w:tc>
          <w:tcPr>
            <w:tcW w:w="7525" w:type="dxa"/>
          </w:tcPr>
          <w:p w14:paraId="0000019E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 - redigir as atas das Assembleias Gerais e das reuniões da Diretoria Nacional;</w:t>
            </w:r>
          </w:p>
        </w:tc>
        <w:tc>
          <w:tcPr>
            <w:tcW w:w="6409" w:type="dxa"/>
          </w:tcPr>
          <w:p w14:paraId="0000019F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Suzana, Carol</w:t>
            </w:r>
          </w:p>
          <w:p w14:paraId="000001A0" w14:textId="77777777" w:rsidR="0074757F" w:rsidRDefault="00000000">
            <w:pPr>
              <w:spacing w:line="276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 redação por unanimidade:</w:t>
            </w:r>
          </w:p>
          <w:p w14:paraId="000001A1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“I - redigir as atas das Assembleias Gerais, </w:t>
            </w:r>
            <w:r>
              <w:rPr>
                <w:b/>
                <w:bCs/>
                <w:sz w:val="24"/>
                <w:szCs w:val="24"/>
              </w:rPr>
              <w:t>das reuniões do Conselho Diretor</w:t>
            </w:r>
            <w:r>
              <w:rPr>
                <w:sz w:val="24"/>
                <w:szCs w:val="24"/>
              </w:rPr>
              <w:t xml:space="preserve"> e das reuniões da Diretoria Nacional;”</w:t>
            </w:r>
          </w:p>
        </w:tc>
      </w:tr>
      <w:tr w:rsidR="0074757F" w14:paraId="0F57C028" w14:textId="77777777">
        <w:tc>
          <w:tcPr>
            <w:tcW w:w="7525" w:type="dxa"/>
          </w:tcPr>
          <w:p w14:paraId="000001A2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 - manter em ordem os livros, a correspondência, as atas e a  documentação  da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ABRAPSO;</w:t>
            </w:r>
          </w:p>
        </w:tc>
        <w:tc>
          <w:tcPr>
            <w:tcW w:w="6409" w:type="dxa"/>
          </w:tcPr>
          <w:p w14:paraId="000001A3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34737D9F" w14:textId="77777777">
        <w:tc>
          <w:tcPr>
            <w:tcW w:w="7525" w:type="dxa"/>
          </w:tcPr>
          <w:p w14:paraId="000001A4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III - preparar a documentação para a admissão de associadas/os.</w:t>
            </w:r>
          </w:p>
        </w:tc>
        <w:tc>
          <w:tcPr>
            <w:tcW w:w="6409" w:type="dxa"/>
          </w:tcPr>
          <w:p w14:paraId="000001A5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4DA7145A" w14:textId="77777777">
        <w:tc>
          <w:tcPr>
            <w:tcW w:w="7525" w:type="dxa"/>
          </w:tcPr>
          <w:p w14:paraId="000001A6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1A7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74757F" w14:paraId="1DC4A780" w14:textId="77777777">
        <w:tc>
          <w:tcPr>
            <w:tcW w:w="7525" w:type="dxa"/>
          </w:tcPr>
          <w:p w14:paraId="000001A8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Art. 25. Compete à/ao Tesoureira/o:</w:t>
            </w:r>
          </w:p>
        </w:tc>
        <w:tc>
          <w:tcPr>
            <w:tcW w:w="6409" w:type="dxa"/>
          </w:tcPr>
          <w:p w14:paraId="000001A9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1C5A9512" w14:textId="77777777">
        <w:tc>
          <w:tcPr>
            <w:tcW w:w="7525" w:type="dxa"/>
          </w:tcPr>
          <w:p w14:paraId="000001AA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 - manter atualizada e em ordem a contabilidade e o livro caixa;</w:t>
            </w:r>
          </w:p>
        </w:tc>
        <w:tc>
          <w:tcPr>
            <w:tcW w:w="6409" w:type="dxa"/>
          </w:tcPr>
          <w:p w14:paraId="000001AB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5A159686" w14:textId="77777777">
        <w:tc>
          <w:tcPr>
            <w:tcW w:w="7525" w:type="dxa"/>
          </w:tcPr>
          <w:p w14:paraId="000001AC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 - relatar à Assembleia Geral e à Diretoria Nacional a situação patrimonial e sua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transformação;</w:t>
            </w:r>
          </w:p>
        </w:tc>
        <w:tc>
          <w:tcPr>
            <w:tcW w:w="6409" w:type="dxa"/>
          </w:tcPr>
          <w:p w14:paraId="000001AD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José Fernando, Gil</w:t>
            </w:r>
          </w:p>
          <w:p w14:paraId="000001AE" w14:textId="77777777" w:rsidR="0074757F" w:rsidRDefault="00000000">
            <w:pPr>
              <w:spacing w:line="276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 redação por unanimidade:</w:t>
            </w:r>
          </w:p>
          <w:p w14:paraId="000001AF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“II - relatar à </w:t>
            </w:r>
            <w:r>
              <w:rPr>
                <w:b/>
                <w:bCs/>
                <w:sz w:val="24"/>
                <w:szCs w:val="24"/>
              </w:rPr>
              <w:t>Diretoria Nacional,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ao Conselho Diretor e</w:t>
            </w:r>
            <w:r>
              <w:rPr>
                <w:sz w:val="24"/>
                <w:szCs w:val="24"/>
              </w:rPr>
              <w:t xml:space="preserve"> à Assembleia Geral a situação patrimonial e sua </w:t>
            </w:r>
            <w:r>
              <w:rPr>
                <w:b/>
                <w:bCs/>
                <w:sz w:val="24"/>
                <w:szCs w:val="24"/>
              </w:rPr>
              <w:t>alteração</w:t>
            </w:r>
            <w:r>
              <w:rPr>
                <w:sz w:val="24"/>
                <w:szCs w:val="24"/>
              </w:rPr>
              <w:t>;”</w:t>
            </w:r>
          </w:p>
        </w:tc>
      </w:tr>
      <w:tr w:rsidR="0074757F" w14:paraId="093C7B5C" w14:textId="77777777">
        <w:tc>
          <w:tcPr>
            <w:tcW w:w="7525" w:type="dxa"/>
          </w:tcPr>
          <w:p w14:paraId="000001B0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III - elaborar os balancetes, o balanço geral, a previsão orçamentária de cada exercício 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zelar pela conciliação das contas;</w:t>
            </w:r>
          </w:p>
        </w:tc>
        <w:tc>
          <w:tcPr>
            <w:tcW w:w="6409" w:type="dxa"/>
          </w:tcPr>
          <w:p w14:paraId="000001B1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70552261" w14:textId="77777777">
        <w:tc>
          <w:tcPr>
            <w:tcW w:w="7525" w:type="dxa"/>
          </w:tcPr>
          <w:p w14:paraId="000001B2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IV - zelar pela manutenção, destinação e transformação do patrimônio;</w:t>
            </w:r>
          </w:p>
        </w:tc>
        <w:tc>
          <w:tcPr>
            <w:tcW w:w="6409" w:type="dxa"/>
          </w:tcPr>
          <w:p w14:paraId="000001B3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0D14D8A8" w14:textId="77777777">
        <w:tc>
          <w:tcPr>
            <w:tcW w:w="7525" w:type="dxa"/>
          </w:tcPr>
          <w:p w14:paraId="000001B4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 - administrar os bens móveis e imóveis e demais recursos materiais e financeiros da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ABRAPSO;</w:t>
            </w:r>
          </w:p>
        </w:tc>
        <w:tc>
          <w:tcPr>
            <w:tcW w:w="6409" w:type="dxa"/>
          </w:tcPr>
          <w:p w14:paraId="000001B5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73C84A6B" w14:textId="77777777">
        <w:tc>
          <w:tcPr>
            <w:tcW w:w="7525" w:type="dxa"/>
          </w:tcPr>
          <w:p w14:paraId="000001B6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VI - assinar cheques e documentos financeiros juntamente com a/o presidente</w:t>
            </w:r>
          </w:p>
        </w:tc>
        <w:tc>
          <w:tcPr>
            <w:tcW w:w="6409" w:type="dxa"/>
          </w:tcPr>
          <w:p w14:paraId="000001B7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José Fernando, Emerson, Suzana, Gil, Carol, Wanderson</w:t>
            </w:r>
          </w:p>
          <w:p w14:paraId="000001B8" w14:textId="77777777" w:rsidR="0074757F" w:rsidRDefault="00000000">
            <w:pPr>
              <w:spacing w:line="276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 redação por unanimidade:</w:t>
            </w:r>
          </w:p>
          <w:p w14:paraId="000001B9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“VI - assinar </w:t>
            </w:r>
            <w:r>
              <w:rPr>
                <w:b/>
                <w:bCs/>
                <w:sz w:val="24"/>
                <w:szCs w:val="24"/>
              </w:rPr>
              <w:t>documentos</w:t>
            </w:r>
            <w:r>
              <w:rPr>
                <w:sz w:val="24"/>
                <w:szCs w:val="24"/>
              </w:rPr>
              <w:t xml:space="preserve"> financeiros juntamente com a/o presidente.”</w:t>
            </w:r>
          </w:p>
        </w:tc>
      </w:tr>
      <w:tr w:rsidR="0074757F" w14:paraId="65DBDD36" w14:textId="77777777">
        <w:tc>
          <w:tcPr>
            <w:tcW w:w="7525" w:type="dxa"/>
          </w:tcPr>
          <w:p w14:paraId="000001BA" w14:textId="77777777" w:rsidR="0074757F" w:rsidRDefault="0074757F">
            <w:pPr>
              <w:shd w:val="clear" w:color="auto" w:fill="FFFFFF"/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1BB" w14:textId="77777777" w:rsidR="0074757F" w:rsidRDefault="0074757F">
            <w:pPr>
              <w:shd w:val="clear" w:color="auto" w:fill="FFFFFF"/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74757F" w14:paraId="3EC24180" w14:textId="77777777">
        <w:tc>
          <w:tcPr>
            <w:tcW w:w="7525" w:type="dxa"/>
          </w:tcPr>
          <w:p w14:paraId="000001BC" w14:textId="77777777" w:rsidR="0074757F" w:rsidRDefault="00000000">
            <w:pPr>
              <w:shd w:val="clear" w:color="auto" w:fill="FFFFFF"/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Art. 26. A perda da qualidade de membro da Diretoria Nacional, será determinada pela Assembléia Geral, sendo admissível somente havendo justa causa, assim reconhecida em procedimento disciplinar, quando ficar comprovado:</w:t>
            </w:r>
            <w:r>
              <w:rPr>
                <w:sz w:val="24"/>
                <w:szCs w:val="24"/>
              </w:rPr>
              <w:br/>
              <w:t>I. Malversação ou dilapidação do patrimônio social;</w:t>
            </w:r>
            <w:r>
              <w:rPr>
                <w:sz w:val="24"/>
                <w:szCs w:val="24"/>
              </w:rPr>
              <w:br/>
              <w:t>II. Grave violação deste estatuto;</w:t>
            </w:r>
            <w:r>
              <w:rPr>
                <w:sz w:val="24"/>
                <w:szCs w:val="24"/>
              </w:rPr>
              <w:br/>
              <w:t>III. Abandono do cargo, assim considerada a ausência não justificada em 03 (três) reuniões ordinárias consecutivas, sem expressa comunicação dos motivos da ausência, à secretaria da Associação;</w:t>
            </w:r>
          </w:p>
        </w:tc>
        <w:tc>
          <w:tcPr>
            <w:tcW w:w="6409" w:type="dxa"/>
          </w:tcPr>
          <w:p w14:paraId="000001BD" w14:textId="77777777" w:rsidR="0074757F" w:rsidRDefault="00000000">
            <w:pPr>
              <w:shd w:val="clear" w:color="auto" w:fill="FFFFFF"/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Leonardo</w:t>
            </w:r>
          </w:p>
        </w:tc>
      </w:tr>
      <w:tr w:rsidR="0074757F" w14:paraId="3D57A005" w14:textId="77777777">
        <w:tc>
          <w:tcPr>
            <w:tcW w:w="7525" w:type="dxa"/>
          </w:tcPr>
          <w:p w14:paraId="000001BE" w14:textId="77777777" w:rsidR="0074757F" w:rsidRDefault="00000000">
            <w:pPr>
              <w:shd w:val="clear" w:color="auto" w:fill="FFFFFF"/>
              <w:spacing w:line="276" w:lineRule="auto"/>
              <w:ind w:firstLine="0"/>
              <w:jc w:val="both"/>
              <w:rPr>
                <w:color w:val="201F1E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IV. Aceitação de cargo ou função incompatível com o exercício do cargo que exerce na Associação.</w:t>
            </w:r>
            <w:r>
              <w:rPr>
                <w:sz w:val="24"/>
                <w:szCs w:val="24"/>
              </w:rPr>
              <w:br/>
              <w:t>Parágrafo Primeiro - Definida a justa causa, o/a diretor/a será comunicado/a, através de notificação extrajudicial, dos fatos a ele/a imputados, para que apresente sua defesa prévia à Diretoria Nacional, no prazo de 20 (vinte) dias, contados do recebimento da comunicação;</w:t>
            </w:r>
            <w:r>
              <w:rPr>
                <w:sz w:val="24"/>
                <w:szCs w:val="24"/>
              </w:rPr>
              <w:br/>
              <w:t>Parágrafo Segundo - Após o decurso do prazo descrito no parágrafo anterior, independentemente da apresentação de defesa, a representação será submetida à Assembleia Geral Extraordinária, devidamente convocada para esse fim, composta de associados contribuintes em dia com suas obrigações sociais, não podendo ela deliberar sem voto concorde de 2/3 (dois terços) dos presentes, sendo em primeira chamada, com a maioria absoluta dos associados e em segunda chamada, uma hora após a primeira, com qualquer número de associados, onde será garantido o amplo direito de defesa.</w:t>
            </w:r>
          </w:p>
        </w:tc>
        <w:tc>
          <w:tcPr>
            <w:tcW w:w="6409" w:type="dxa"/>
          </w:tcPr>
          <w:p w14:paraId="000001BF" w14:textId="77777777" w:rsidR="0074757F" w:rsidRDefault="00000000">
            <w:pPr>
              <w:shd w:val="clear" w:color="auto" w:fill="FFFFFF"/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Emerson, Cecília, Suzana, José Fernando</w:t>
            </w:r>
          </w:p>
          <w:p w14:paraId="000001C0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 redação por unanimidade:</w:t>
            </w:r>
          </w:p>
          <w:p w14:paraId="000001C1" w14:textId="77777777" w:rsidR="0074757F" w:rsidRDefault="00000000">
            <w:pPr>
              <w:shd w:val="clear" w:color="auto" w:fill="FFFFFF"/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“Parágrafo Segundo - Após o decurso do prazo descrito no parágrafo anterior, independentemente da apresentação de defesa, a representação será submetida à Assembleia Geral Extraordinária, devidamente convocada para esse fim, composta de associados contribuintes em dia com suas obrigações sociais, não podendo ela deliberar sem voto concorde de 2/3 (dois terços) dos presentes, sendo em primeira chamada, com a maioria absoluta dos associados e em segunda chamada, </w:t>
            </w:r>
            <w:r>
              <w:rPr>
                <w:b/>
                <w:bCs/>
                <w:sz w:val="24"/>
                <w:szCs w:val="24"/>
              </w:rPr>
              <w:t xml:space="preserve">em trinta muitos </w:t>
            </w:r>
            <w:r>
              <w:rPr>
                <w:sz w:val="24"/>
                <w:szCs w:val="24"/>
              </w:rPr>
              <w:t>após a primeira, com qualquer número de associados, onde será garantido o amplo direito de defesa.”</w:t>
            </w:r>
          </w:p>
        </w:tc>
      </w:tr>
      <w:tr w:rsidR="0074757F" w14:paraId="65A2B575" w14:textId="77777777">
        <w:tc>
          <w:tcPr>
            <w:tcW w:w="7525" w:type="dxa"/>
          </w:tcPr>
          <w:p w14:paraId="000001C2" w14:textId="77777777" w:rsidR="0074757F" w:rsidRDefault="00000000">
            <w:pPr>
              <w:spacing w:line="276" w:lineRule="auto"/>
              <w:ind w:firstLine="0"/>
              <w:jc w:val="both"/>
              <w:rPr>
                <w:color w:val="201F1E"/>
                <w:sz w:val="24"/>
                <w:szCs w:val="24"/>
                <w:highlight w:val="white"/>
              </w:rPr>
            </w:pPr>
            <w:r>
              <w:rPr>
                <w:color w:val="201F1E"/>
                <w:sz w:val="24"/>
                <w:szCs w:val="24"/>
                <w:highlight w:val="white"/>
              </w:rPr>
              <w:t> </w:t>
            </w:r>
          </w:p>
        </w:tc>
        <w:tc>
          <w:tcPr>
            <w:tcW w:w="6409" w:type="dxa"/>
          </w:tcPr>
          <w:p w14:paraId="000001C3" w14:textId="77777777" w:rsidR="0074757F" w:rsidRDefault="0074757F">
            <w:pPr>
              <w:spacing w:line="276" w:lineRule="auto"/>
              <w:ind w:firstLine="0"/>
              <w:jc w:val="both"/>
              <w:rPr>
                <w:color w:val="201F1E"/>
                <w:sz w:val="24"/>
                <w:szCs w:val="24"/>
                <w:highlight w:val="white"/>
              </w:rPr>
            </w:pPr>
          </w:p>
        </w:tc>
      </w:tr>
      <w:tr w:rsidR="0074757F" w14:paraId="729A2FE6" w14:textId="77777777">
        <w:tc>
          <w:tcPr>
            <w:tcW w:w="7525" w:type="dxa"/>
          </w:tcPr>
          <w:p w14:paraId="000001C4" w14:textId="77777777" w:rsidR="0074757F" w:rsidRDefault="00000000">
            <w:pPr>
              <w:spacing w:line="276" w:lineRule="auto"/>
              <w:ind w:firstLine="0"/>
              <w:jc w:val="both"/>
              <w:rPr>
                <w:color w:val="201F1E"/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Art. 27 - Em caso de renúncia de qualquer membro da Diretoria Nacional, o cargo será preenchido pelos suplentes.</w:t>
            </w:r>
          </w:p>
        </w:tc>
        <w:tc>
          <w:tcPr>
            <w:tcW w:w="6409" w:type="dxa"/>
          </w:tcPr>
          <w:p w14:paraId="000001C5" w14:textId="77777777" w:rsidR="0074757F" w:rsidRDefault="00000000">
            <w:pPr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Cecilia, Gil, Suzana, Emerson, José Fernando</w:t>
            </w:r>
          </w:p>
          <w:p w14:paraId="000001C6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 redação por unanimidade:</w:t>
            </w:r>
          </w:p>
          <w:p w14:paraId="000001C7" w14:textId="77777777" w:rsidR="0074757F" w:rsidRDefault="00000000">
            <w:pPr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 xml:space="preserve">“Art. 27 - Em caso de renúncia de qualquer membro da Diretoria Nacional, o cargo será preenchido </w:t>
            </w:r>
            <w:r>
              <w:rPr>
                <w:b/>
                <w:bCs/>
                <w:sz w:val="24"/>
                <w:szCs w:val="24"/>
                <w:highlight w:val="white"/>
              </w:rPr>
              <w:t xml:space="preserve">por outros </w:t>
            </w:r>
            <w:r>
              <w:rPr>
                <w:b/>
                <w:bCs/>
                <w:sz w:val="24"/>
                <w:szCs w:val="24"/>
              </w:rPr>
              <w:t>membros da atual Diretoria ou Vice-Presidências,</w:t>
            </w:r>
            <w:r>
              <w:rPr>
                <w:sz w:val="24"/>
                <w:szCs w:val="24"/>
                <w:highlight w:val="white"/>
              </w:rPr>
              <w:t xml:space="preserve"> </w:t>
            </w:r>
            <w:r>
              <w:rPr>
                <w:b/>
                <w:bCs/>
                <w:sz w:val="24"/>
                <w:szCs w:val="24"/>
                <w:highlight w:val="white"/>
              </w:rPr>
              <w:t>conforme estabelece o artigo 19</w:t>
            </w:r>
            <w:r>
              <w:rPr>
                <w:sz w:val="24"/>
                <w:szCs w:val="24"/>
                <w:highlight w:val="white"/>
              </w:rPr>
              <w:t>.”</w:t>
            </w:r>
          </w:p>
          <w:p w14:paraId="000001C8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i/>
                <w:iCs/>
                <w:sz w:val="24"/>
                <w:szCs w:val="24"/>
              </w:rPr>
            </w:pPr>
          </w:p>
          <w:p w14:paraId="000001C9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(Conforme redação do art. 19, inciso II: verificar com </w:t>
            </w:r>
            <w:sdt>
              <w:sdtPr>
                <w:tag w:val="goog_rdk_1"/>
                <w:id w:val="1827763469"/>
              </w:sdtPr>
              <w:sdtContent>
                <w:commentRangeStart w:id="2"/>
              </w:sdtContent>
            </w:sdt>
            <w:r>
              <w:rPr>
                <w:i/>
                <w:iCs/>
                <w:sz w:val="24"/>
                <w:szCs w:val="24"/>
              </w:rPr>
              <w:t>assessoria jurídica</w:t>
            </w:r>
            <w:commentRangeEnd w:id="2"/>
            <w:r>
              <w:rPr>
                <w:rStyle w:val="Refdecomentrio"/>
                <w:i/>
                <w:iCs/>
                <w:sz w:val="24"/>
                <w:szCs w:val="24"/>
              </w:rPr>
              <w:commentReference w:id="2"/>
            </w:r>
            <w:r>
              <w:rPr>
                <w:i/>
                <w:iCs/>
                <w:sz w:val="24"/>
                <w:szCs w:val="24"/>
              </w:rPr>
              <w:t>).</w:t>
            </w:r>
          </w:p>
        </w:tc>
      </w:tr>
      <w:tr w:rsidR="0074757F" w14:paraId="202C9087" w14:textId="77777777">
        <w:tc>
          <w:tcPr>
            <w:tcW w:w="7525" w:type="dxa"/>
          </w:tcPr>
          <w:p w14:paraId="000001CA" w14:textId="77777777" w:rsidR="0074757F" w:rsidRDefault="00000000">
            <w:pPr>
              <w:spacing w:line="276" w:lineRule="auto"/>
              <w:ind w:firstLine="0"/>
              <w:jc w:val="both"/>
              <w:rPr>
                <w:color w:val="201F1E"/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Parágrafo Primeiro - O pedido de renúncia se dará por escrito, devendo ser protocolado na secretaria da Associação, a qual, no prazo máximo de 60 </w:t>
            </w:r>
            <w:r>
              <w:rPr>
                <w:sz w:val="24"/>
                <w:szCs w:val="24"/>
                <w:highlight w:val="white"/>
              </w:rPr>
              <w:lastRenderedPageBreak/>
              <w:t>(sessenta) dias, contados da data do protocolo, o submeterá à deliberação da Assembléia Geral;</w:t>
            </w:r>
          </w:p>
        </w:tc>
        <w:tc>
          <w:tcPr>
            <w:tcW w:w="6409" w:type="dxa"/>
          </w:tcPr>
          <w:p w14:paraId="000001CB" w14:textId="77777777" w:rsidR="0074757F" w:rsidRDefault="00000000">
            <w:pPr>
              <w:spacing w:line="276" w:lineRule="auto"/>
              <w:ind w:firstLine="0"/>
              <w:jc w:val="both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lastRenderedPageBreak/>
              <w:t>Suzana</w:t>
            </w:r>
          </w:p>
          <w:p w14:paraId="000001CC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</w:rPr>
              <w:t>Nova redação por unanimidade:</w:t>
            </w:r>
          </w:p>
          <w:p w14:paraId="000001CD" w14:textId="77777777" w:rsidR="0074757F" w:rsidRDefault="00000000">
            <w:pPr>
              <w:spacing w:line="276" w:lineRule="auto"/>
              <w:ind w:firstLine="0"/>
              <w:jc w:val="both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lastRenderedPageBreak/>
              <w:t xml:space="preserve">“Parágrafo Primeiro - O pedido de renúncia se dará por escrito, devendo ser protocolado na secretaria da Associação, a qual, no prazo máximo de 60 (sessenta) dias, contados da data do protocolo, o submeterá à deliberação da Assembléia Geral </w:t>
            </w:r>
            <w:r>
              <w:rPr>
                <w:b/>
                <w:bCs/>
                <w:sz w:val="24"/>
                <w:szCs w:val="24"/>
                <w:highlight w:val="white"/>
              </w:rPr>
              <w:t>Extraordinária</w:t>
            </w:r>
            <w:r>
              <w:rPr>
                <w:sz w:val="24"/>
                <w:szCs w:val="24"/>
                <w:highlight w:val="white"/>
              </w:rPr>
              <w:t>;”</w:t>
            </w:r>
          </w:p>
        </w:tc>
      </w:tr>
      <w:tr w:rsidR="0074757F" w14:paraId="68B15C30" w14:textId="77777777">
        <w:tc>
          <w:tcPr>
            <w:tcW w:w="7525" w:type="dxa"/>
          </w:tcPr>
          <w:p w14:paraId="000001CE" w14:textId="77777777" w:rsidR="0074757F" w:rsidRDefault="00000000">
            <w:pPr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lastRenderedPageBreak/>
              <w:t>Parágrafo Segundo - Ocorrendo renúncia coletiva da Diretoria, o/a Presidente renunciante, qualquer membro da Diretoria Nacional ou, em último caso, qualquer dos associados, poderá convocar a Assembléia Geral Extraordinária, que elegerá uma comissão provisória composta por 06 (seis) membros, que administrará a entidade e fará realizar novas eleições, no prazo máximo de 60 (sessenta) dias, contados da data de realização da referida assembléia. Os/as diretores eleitos, nestas condições, complementarão o mandato dos renunciantes.</w:t>
            </w:r>
          </w:p>
        </w:tc>
        <w:tc>
          <w:tcPr>
            <w:tcW w:w="6409" w:type="dxa"/>
          </w:tcPr>
          <w:p w14:paraId="000001CF" w14:textId="77777777" w:rsidR="0074757F" w:rsidRDefault="00000000">
            <w:pPr>
              <w:spacing w:line="276" w:lineRule="auto"/>
              <w:ind w:firstLine="0"/>
              <w:jc w:val="both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Iolete</w:t>
            </w:r>
          </w:p>
          <w:p w14:paraId="000001D0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</w:rPr>
              <w:t>Nova redação por unanimidade:</w:t>
            </w:r>
          </w:p>
          <w:p w14:paraId="000001D1" w14:textId="77777777" w:rsidR="0074757F" w:rsidRDefault="00000000">
            <w:pPr>
              <w:spacing w:line="276" w:lineRule="auto"/>
              <w:ind w:firstLine="0"/>
              <w:jc w:val="both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“Parágrafo Segundo - Ocorrendo renúncia coletiva da Diretoria, </w:t>
            </w:r>
            <w:r>
              <w:rPr>
                <w:b/>
                <w:bCs/>
                <w:sz w:val="24"/>
                <w:szCs w:val="24"/>
                <w:highlight w:val="white"/>
              </w:rPr>
              <w:t xml:space="preserve">compete </w:t>
            </w:r>
            <w:r>
              <w:rPr>
                <w:sz w:val="24"/>
                <w:szCs w:val="24"/>
                <w:highlight w:val="white"/>
              </w:rPr>
              <w:t xml:space="preserve">à/ao Presidenta/e renunciante, qualquer membro da Diretoria Nacional ou, em último caso, qualquer dos associados, poderá convocar a Assembléia Geral Extraordinária, que elegerá uma comissão provisória composta por 06 (seis) membros, que administrará a entidade e fará realizar novas eleições, no prazo máximo de 60 (sessenta) dias, contados da data de realização da referida assembléia. Os/as diretores/as eleitos/as, nestas condições, </w:t>
            </w:r>
            <w:r>
              <w:rPr>
                <w:b/>
                <w:bCs/>
                <w:sz w:val="24"/>
                <w:szCs w:val="24"/>
                <w:highlight w:val="white"/>
              </w:rPr>
              <w:t xml:space="preserve">completarão o tempo de </w:t>
            </w:r>
            <w:r>
              <w:rPr>
                <w:sz w:val="24"/>
                <w:szCs w:val="24"/>
                <w:highlight w:val="white"/>
              </w:rPr>
              <w:t>mandato dos renunciantes.”</w:t>
            </w:r>
          </w:p>
        </w:tc>
      </w:tr>
      <w:tr w:rsidR="0074757F" w14:paraId="772A92C6" w14:textId="77777777">
        <w:tc>
          <w:tcPr>
            <w:tcW w:w="7525" w:type="dxa"/>
          </w:tcPr>
          <w:p w14:paraId="000001D2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1D3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4757F" w14:paraId="374DA101" w14:textId="77777777">
        <w:tc>
          <w:tcPr>
            <w:tcW w:w="7525" w:type="dxa"/>
          </w:tcPr>
          <w:p w14:paraId="000001D4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Vice-Presidências Regionais</w:t>
            </w:r>
          </w:p>
        </w:tc>
        <w:tc>
          <w:tcPr>
            <w:tcW w:w="6409" w:type="dxa"/>
          </w:tcPr>
          <w:p w14:paraId="000001D5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74757F" w14:paraId="38266C92" w14:textId="77777777">
        <w:tc>
          <w:tcPr>
            <w:tcW w:w="7525" w:type="dxa"/>
          </w:tcPr>
          <w:p w14:paraId="000001D6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1D7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351FE246" w14:textId="77777777">
        <w:tc>
          <w:tcPr>
            <w:tcW w:w="7525" w:type="dxa"/>
          </w:tcPr>
          <w:p w14:paraId="000001D8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Art. 2</w:t>
            </w:r>
            <w:r>
              <w:rPr>
                <w:sz w:val="24"/>
                <w:szCs w:val="24"/>
              </w:rPr>
              <w:t>8</w:t>
            </w:r>
            <w:r>
              <w:rPr>
                <w:color w:val="000000"/>
                <w:sz w:val="24"/>
                <w:szCs w:val="24"/>
              </w:rPr>
              <w:t>. As Vice-Presidências Regionais são constituídas por no mínimo  três e no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máximo cinco membros eleitos bienalmente dentre as pessoas associadas e adimplentes.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409" w:type="dxa"/>
          </w:tcPr>
          <w:p w14:paraId="000001D9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23386AFA" w14:textId="77777777">
        <w:tc>
          <w:tcPr>
            <w:tcW w:w="7525" w:type="dxa"/>
          </w:tcPr>
          <w:p w14:paraId="000001DA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§  1º.  A  Vice-Presidência  Regional  deverá  ser  composta  por,  pelo  menos,  um/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color w:val="000000"/>
                <w:sz w:val="24"/>
                <w:szCs w:val="24"/>
              </w:rPr>
              <w:t>estudante.</w:t>
            </w:r>
          </w:p>
        </w:tc>
        <w:tc>
          <w:tcPr>
            <w:tcW w:w="6409" w:type="dxa"/>
          </w:tcPr>
          <w:p w14:paraId="000001DB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José Fernando, Suzana, Emerson</w:t>
            </w:r>
          </w:p>
          <w:p w14:paraId="000001DC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Nova redação por unanimidade: </w:t>
            </w:r>
          </w:p>
          <w:p w14:paraId="000001DD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“§  1º.  A  Vice-Presidência  Regional  deverá </w:t>
            </w:r>
            <w:r>
              <w:rPr>
                <w:b/>
                <w:bCs/>
                <w:sz w:val="24"/>
                <w:szCs w:val="24"/>
              </w:rPr>
              <w:t xml:space="preserve">incluir preferencialmente,  ao  menos, </w:t>
            </w:r>
            <w:r>
              <w:rPr>
                <w:sz w:val="24"/>
                <w:szCs w:val="24"/>
              </w:rPr>
              <w:t xml:space="preserve"> um/a estudante”.</w:t>
            </w:r>
          </w:p>
        </w:tc>
      </w:tr>
      <w:tr w:rsidR="0074757F" w14:paraId="466CC09A" w14:textId="77777777">
        <w:tc>
          <w:tcPr>
            <w:tcW w:w="7525" w:type="dxa"/>
          </w:tcPr>
          <w:p w14:paraId="000001DE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§  2º.  Haverá  tantas  Vice-Presidências  Regionais  quantas  forem  as  regiões,  assim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definidas em Assembleia Geral.</w:t>
            </w:r>
          </w:p>
        </w:tc>
        <w:tc>
          <w:tcPr>
            <w:tcW w:w="6409" w:type="dxa"/>
          </w:tcPr>
          <w:p w14:paraId="000001DF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Gil</w:t>
            </w:r>
          </w:p>
          <w:p w14:paraId="000001E0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 redação por unanimidade:</w:t>
            </w:r>
          </w:p>
          <w:p w14:paraId="000001E1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“§  2º.  Haverá  tantas  Vice-Presidências  Regionais  quantas  forem  as  regiões, assim definidas em Assembleia Geral, </w:t>
            </w:r>
            <w:r>
              <w:rPr>
                <w:b/>
                <w:bCs/>
                <w:sz w:val="24"/>
                <w:szCs w:val="24"/>
              </w:rPr>
              <w:t>observado o disposto no artigo 30</w:t>
            </w:r>
            <w:r>
              <w:rPr>
                <w:sz w:val="24"/>
                <w:szCs w:val="24"/>
              </w:rPr>
              <w:t>.”</w:t>
            </w:r>
          </w:p>
        </w:tc>
      </w:tr>
      <w:tr w:rsidR="0074757F" w14:paraId="5525AE3C" w14:textId="77777777">
        <w:tc>
          <w:tcPr>
            <w:tcW w:w="7525" w:type="dxa"/>
          </w:tcPr>
          <w:p w14:paraId="000001E2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§ 3º. Será permitida a reeleição apenas por uma vez consecutiva, salvo se não houver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outros  candidatos  para  assumirem  a  Vice-Presidência,  e  havendo  interesse  dos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exercentes do cargo em sua continuidade.</w:t>
            </w:r>
          </w:p>
        </w:tc>
        <w:tc>
          <w:tcPr>
            <w:tcW w:w="6409" w:type="dxa"/>
          </w:tcPr>
          <w:p w14:paraId="000001E3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219A08EB" w14:textId="77777777">
        <w:tc>
          <w:tcPr>
            <w:tcW w:w="7525" w:type="dxa"/>
          </w:tcPr>
          <w:p w14:paraId="000001E4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1E5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2D54E009" w14:textId="77777777">
        <w:tc>
          <w:tcPr>
            <w:tcW w:w="7525" w:type="dxa"/>
          </w:tcPr>
          <w:p w14:paraId="000001E6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Art. 2</w:t>
            </w:r>
            <w:r>
              <w:rPr>
                <w:sz w:val="24"/>
                <w:szCs w:val="24"/>
              </w:rPr>
              <w:t>9</w:t>
            </w:r>
            <w:r>
              <w:rPr>
                <w:color w:val="000000"/>
                <w:sz w:val="24"/>
                <w:szCs w:val="24"/>
              </w:rPr>
              <w:t>. A Vice-Presidência funcionará na forma de colegiado, sendo composta por:</w:t>
            </w:r>
          </w:p>
        </w:tc>
        <w:tc>
          <w:tcPr>
            <w:tcW w:w="6409" w:type="dxa"/>
          </w:tcPr>
          <w:p w14:paraId="000001E7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2C2389BE" w14:textId="77777777">
        <w:tc>
          <w:tcPr>
            <w:tcW w:w="7525" w:type="dxa"/>
          </w:tcPr>
          <w:p w14:paraId="000001E8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 - um/a vice-presidente regional;</w:t>
            </w:r>
          </w:p>
        </w:tc>
        <w:tc>
          <w:tcPr>
            <w:tcW w:w="6409" w:type="dxa"/>
          </w:tcPr>
          <w:p w14:paraId="000001E9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6A681B02" w14:textId="77777777">
        <w:tc>
          <w:tcPr>
            <w:tcW w:w="7525" w:type="dxa"/>
          </w:tcPr>
          <w:p w14:paraId="000001EA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 - um/a secretário/a regional;</w:t>
            </w:r>
          </w:p>
        </w:tc>
        <w:tc>
          <w:tcPr>
            <w:tcW w:w="6409" w:type="dxa"/>
          </w:tcPr>
          <w:p w14:paraId="000001EB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36E10587" w14:textId="77777777">
        <w:tc>
          <w:tcPr>
            <w:tcW w:w="7525" w:type="dxa"/>
          </w:tcPr>
          <w:p w14:paraId="000001EC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III - um/a tesoureiro/a regional;</w:t>
            </w:r>
          </w:p>
        </w:tc>
        <w:tc>
          <w:tcPr>
            <w:tcW w:w="6409" w:type="dxa"/>
          </w:tcPr>
          <w:p w14:paraId="000001ED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719DD1CC" w14:textId="77777777">
        <w:tc>
          <w:tcPr>
            <w:tcW w:w="7525" w:type="dxa"/>
          </w:tcPr>
          <w:p w14:paraId="000001EE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IV - até duas/dois suplentes.</w:t>
            </w:r>
          </w:p>
        </w:tc>
        <w:tc>
          <w:tcPr>
            <w:tcW w:w="6409" w:type="dxa"/>
          </w:tcPr>
          <w:p w14:paraId="000001EF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Cecília</w:t>
            </w:r>
          </w:p>
          <w:p w14:paraId="000001F0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 redação por unanimidade:</w:t>
            </w:r>
          </w:p>
          <w:p w14:paraId="000001F1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“IV - até duas/dois </w:t>
            </w:r>
            <w:r>
              <w:rPr>
                <w:b/>
                <w:bCs/>
                <w:sz w:val="24"/>
                <w:szCs w:val="24"/>
              </w:rPr>
              <w:t>vogais</w:t>
            </w:r>
            <w:r>
              <w:rPr>
                <w:sz w:val="24"/>
                <w:szCs w:val="24"/>
              </w:rPr>
              <w:t>.”</w:t>
            </w:r>
          </w:p>
        </w:tc>
      </w:tr>
      <w:tr w:rsidR="0074757F" w14:paraId="4E86836F" w14:textId="77777777">
        <w:tc>
          <w:tcPr>
            <w:tcW w:w="7525" w:type="dxa"/>
          </w:tcPr>
          <w:p w14:paraId="000001F2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§ 1º. O colegiado das Vice-Presidências Regionais poderá, a qualquer tempo, fazer nova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indicação para ocuparem os cargos acima mencionados, dentre as pessoas associadas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que a compõem.</w:t>
            </w:r>
          </w:p>
        </w:tc>
        <w:tc>
          <w:tcPr>
            <w:tcW w:w="6409" w:type="dxa"/>
          </w:tcPr>
          <w:p w14:paraId="000001F3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Gil</w:t>
            </w:r>
          </w:p>
          <w:p w14:paraId="000001F4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 redação por unanimidade:</w:t>
            </w:r>
          </w:p>
          <w:p w14:paraId="000001F5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“§ 1º. O colegiado das Vice-Presidências Regionais poderá, a qualquer tempo, fazer nova indicação para ocuparem os cargos acima mencionados, dentre as pessoas associadas que a compõem, </w:t>
            </w:r>
            <w:r>
              <w:rPr>
                <w:b/>
                <w:bCs/>
                <w:sz w:val="24"/>
                <w:szCs w:val="24"/>
              </w:rPr>
              <w:t>conforme o disposto no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artigo 19, parágrafo único, inciso II”</w:t>
            </w:r>
            <w:r>
              <w:rPr>
                <w:sz w:val="24"/>
                <w:szCs w:val="24"/>
              </w:rPr>
              <w:t>.</w:t>
            </w:r>
          </w:p>
        </w:tc>
      </w:tr>
      <w:tr w:rsidR="0074757F" w14:paraId="196D0AA0" w14:textId="77777777">
        <w:tc>
          <w:tcPr>
            <w:tcW w:w="7525" w:type="dxa"/>
          </w:tcPr>
          <w:p w14:paraId="000001F6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§ 2º. O mandato das Vice-Presidências Regionais será coincidente com o da Diretoria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Nacional,  sendo  permitida  apenas  uma  reeleição  consecutiva  para os  cargos  que 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compõem, ressalvada a hipótese do § 3º do art. 26.</w:t>
            </w:r>
          </w:p>
        </w:tc>
        <w:tc>
          <w:tcPr>
            <w:tcW w:w="6409" w:type="dxa"/>
          </w:tcPr>
          <w:p w14:paraId="000001F7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DESTAQUE REGIONAL NORDESTE, Leonardo</w:t>
            </w:r>
          </w:p>
          <w:p w14:paraId="000001F8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Nova redação por unanimidade: </w:t>
            </w:r>
          </w:p>
          <w:p w14:paraId="000001F9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“§ 2º. O mandato das Vice-Presidências Regionais será coincidente com o da Diretoria Nacional, sendo permitida apenas uma reeleição consecutiva para os cargos que a compõem, ressalvada a hipótese do § 3º do </w:t>
            </w:r>
            <w:r>
              <w:rPr>
                <w:b/>
                <w:bCs/>
                <w:sz w:val="24"/>
                <w:szCs w:val="24"/>
              </w:rPr>
              <w:t>art. 28.”</w:t>
            </w:r>
          </w:p>
        </w:tc>
      </w:tr>
      <w:tr w:rsidR="0074757F" w14:paraId="073D52AD" w14:textId="77777777">
        <w:tc>
          <w:tcPr>
            <w:tcW w:w="7525" w:type="dxa"/>
          </w:tcPr>
          <w:p w14:paraId="000001FA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§  3º.  As  eleições  para  os  cargos  das  Vice-Presidências  Regionais  se  realizarão à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semelhança das eleições nacionais, sempre no mesmo exercício.</w:t>
            </w:r>
          </w:p>
        </w:tc>
        <w:tc>
          <w:tcPr>
            <w:tcW w:w="6409" w:type="dxa"/>
          </w:tcPr>
          <w:p w14:paraId="000001FB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56997350" w14:textId="77777777">
        <w:tc>
          <w:tcPr>
            <w:tcW w:w="7525" w:type="dxa"/>
          </w:tcPr>
          <w:p w14:paraId="000001FC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§ 4º. A composição e posse nos cargos, desde que obtida por meio de pleito regular, nã</w:t>
            </w:r>
            <w:r>
              <w:rPr>
                <w:sz w:val="24"/>
                <w:szCs w:val="24"/>
              </w:rPr>
              <w:t>o dependerá  de  aprovação  da  Diretoria  Nacional  e  Conselho  Diretor,  ou  mesmo  da Assembleia Geral.</w:t>
            </w:r>
          </w:p>
        </w:tc>
        <w:tc>
          <w:tcPr>
            <w:tcW w:w="6409" w:type="dxa"/>
          </w:tcPr>
          <w:p w14:paraId="000001FD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Leonardo, Gil, José Fernando</w:t>
            </w:r>
          </w:p>
          <w:p w14:paraId="000001FE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 redação por unanimidade:</w:t>
            </w:r>
          </w:p>
          <w:p w14:paraId="000001FF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“§ 4º. A composição e posse nos cargos, desde que obtida por meio de pleito regular, não dependerá  de  aprovação  da  Diretoria  Nacional  e  Conselho  Diretor,  </w:t>
            </w:r>
            <w:r>
              <w:rPr>
                <w:b/>
                <w:bCs/>
                <w:sz w:val="24"/>
                <w:szCs w:val="24"/>
              </w:rPr>
              <w:t xml:space="preserve">e será referendada </w:t>
            </w:r>
            <w:r>
              <w:rPr>
                <w:sz w:val="24"/>
                <w:szCs w:val="24"/>
              </w:rPr>
              <w:t>pela Assembleia Geral.”</w:t>
            </w:r>
          </w:p>
        </w:tc>
      </w:tr>
      <w:tr w:rsidR="0074757F" w14:paraId="57E9B44E" w14:textId="77777777">
        <w:tc>
          <w:tcPr>
            <w:tcW w:w="7525" w:type="dxa"/>
          </w:tcPr>
          <w:p w14:paraId="00000200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§ 5º. Caberá à Assembleia Geral, por maioria simples, a deliberação de impugnação do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resultado das eleições regionais proposta por qualquer associada/o ou órgão interno,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vedado o anonimato, e somente em caso de ilegalidade.</w:t>
            </w:r>
          </w:p>
        </w:tc>
        <w:tc>
          <w:tcPr>
            <w:tcW w:w="6409" w:type="dxa"/>
          </w:tcPr>
          <w:p w14:paraId="00000201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Suzana, Gil, Leonardo</w:t>
            </w:r>
          </w:p>
          <w:p w14:paraId="00000202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 redação por unanimidade:</w:t>
            </w:r>
          </w:p>
          <w:p w14:paraId="00000203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“§ 5º. Caberá à Assembleia Geral, por maioria simples, a deliberação de impugnação do resultado das eleições regionais proposta por qualquer associada/o ou órgão interno, vedado o anonimato, e somente em caso de ilegalidade </w:t>
            </w:r>
            <w:r>
              <w:rPr>
                <w:b/>
                <w:bCs/>
                <w:sz w:val="24"/>
                <w:szCs w:val="24"/>
              </w:rPr>
              <w:t>comprovada</w:t>
            </w:r>
            <w:r>
              <w:rPr>
                <w:sz w:val="24"/>
                <w:szCs w:val="24"/>
              </w:rPr>
              <w:t>.”</w:t>
            </w:r>
          </w:p>
          <w:p w14:paraId="00000204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  <w:p w14:paraId="00000205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(Lembrete para elaboração do Regimento: observar a inclusão do procedimento de como se dará essa comprovação)</w:t>
            </w:r>
          </w:p>
        </w:tc>
      </w:tr>
      <w:tr w:rsidR="0074757F" w14:paraId="3BB6F1EC" w14:textId="77777777">
        <w:tc>
          <w:tcPr>
            <w:tcW w:w="7525" w:type="dxa"/>
          </w:tcPr>
          <w:p w14:paraId="00000206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207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74757F" w14:paraId="746BBF8D" w14:textId="77777777">
        <w:tc>
          <w:tcPr>
            <w:tcW w:w="7525" w:type="dxa"/>
          </w:tcPr>
          <w:p w14:paraId="00000208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Art.  </w:t>
            </w:r>
            <w:r>
              <w:rPr>
                <w:sz w:val="24"/>
                <w:szCs w:val="24"/>
              </w:rPr>
              <w:t>30</w:t>
            </w:r>
            <w:r>
              <w:rPr>
                <w:color w:val="000000"/>
                <w:sz w:val="24"/>
                <w:szCs w:val="24"/>
              </w:rPr>
              <w:t>.  A  Vice-Presidência  Regional  é  uma  instância  articuladora  regional  que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congrega, no mínimo, três núcleos.</w:t>
            </w:r>
          </w:p>
        </w:tc>
        <w:tc>
          <w:tcPr>
            <w:tcW w:w="6409" w:type="dxa"/>
          </w:tcPr>
          <w:p w14:paraId="00000209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64A075BD" w14:textId="77777777">
        <w:tc>
          <w:tcPr>
            <w:tcW w:w="7525" w:type="dxa"/>
          </w:tcPr>
          <w:p w14:paraId="0000020A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20B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7AD1B4B0" w14:textId="77777777">
        <w:tc>
          <w:tcPr>
            <w:tcW w:w="7525" w:type="dxa"/>
          </w:tcPr>
          <w:p w14:paraId="0000020C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Art. </w:t>
            </w:r>
            <w:r>
              <w:rPr>
                <w:sz w:val="24"/>
                <w:szCs w:val="24"/>
              </w:rPr>
              <w:t>31</w:t>
            </w:r>
            <w:r>
              <w:rPr>
                <w:color w:val="000000"/>
                <w:sz w:val="24"/>
                <w:szCs w:val="24"/>
              </w:rPr>
              <w:t>. Compete às Vice-Presidências Regionais:</w:t>
            </w:r>
          </w:p>
        </w:tc>
        <w:tc>
          <w:tcPr>
            <w:tcW w:w="6409" w:type="dxa"/>
          </w:tcPr>
          <w:p w14:paraId="0000020D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5A0DCCC1" w14:textId="77777777">
        <w:tc>
          <w:tcPr>
            <w:tcW w:w="7525" w:type="dxa"/>
          </w:tcPr>
          <w:p w14:paraId="0000020E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I - participar das atividades de gestão do Conselho Diretor;</w:t>
            </w:r>
          </w:p>
        </w:tc>
        <w:tc>
          <w:tcPr>
            <w:tcW w:w="6409" w:type="dxa"/>
          </w:tcPr>
          <w:p w14:paraId="0000020F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5E74FBE0" w14:textId="77777777">
        <w:tc>
          <w:tcPr>
            <w:tcW w:w="7525" w:type="dxa"/>
          </w:tcPr>
          <w:p w14:paraId="00000210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 - promover Encontros Regionais a cada dois anos, no mínimo;</w:t>
            </w:r>
          </w:p>
        </w:tc>
        <w:tc>
          <w:tcPr>
            <w:tcW w:w="6409" w:type="dxa"/>
          </w:tcPr>
          <w:p w14:paraId="00000211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48EFB291" w14:textId="77777777">
        <w:tc>
          <w:tcPr>
            <w:tcW w:w="7525" w:type="dxa"/>
          </w:tcPr>
          <w:p w14:paraId="00000212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III - realizar duas assembleias regionais no biênio da sua gestão;</w:t>
            </w:r>
          </w:p>
        </w:tc>
        <w:tc>
          <w:tcPr>
            <w:tcW w:w="6409" w:type="dxa"/>
          </w:tcPr>
          <w:p w14:paraId="00000213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2EA2379F" w14:textId="77777777">
        <w:tc>
          <w:tcPr>
            <w:tcW w:w="7525" w:type="dxa"/>
          </w:tcPr>
          <w:p w14:paraId="00000214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IV - organizar e representar a ABRAPSO científica, administrativa e politicamente em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articulação com entidades, movimentos sociais e organizações populares, na sua região;</w:t>
            </w:r>
          </w:p>
        </w:tc>
        <w:tc>
          <w:tcPr>
            <w:tcW w:w="6409" w:type="dxa"/>
          </w:tcPr>
          <w:p w14:paraId="00000215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Emerson</w:t>
            </w:r>
          </w:p>
          <w:p w14:paraId="00000216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 redação por unanimidade:</w:t>
            </w:r>
          </w:p>
          <w:p w14:paraId="00000217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“IV - organizar e representar a ABRAPSO científica, administrativa e politicamente </w:t>
            </w:r>
            <w:r>
              <w:rPr>
                <w:b/>
                <w:bCs/>
                <w:sz w:val="24"/>
                <w:szCs w:val="24"/>
              </w:rPr>
              <w:t xml:space="preserve">junto a </w:t>
            </w:r>
            <w:r>
              <w:rPr>
                <w:sz w:val="24"/>
                <w:szCs w:val="24"/>
              </w:rPr>
              <w:t>entidades, movimentos sociais e organizações populares, na sua região</w:t>
            </w:r>
            <w:r>
              <w:rPr>
                <w:b/>
                <w:bCs/>
                <w:sz w:val="24"/>
                <w:szCs w:val="24"/>
              </w:rPr>
              <w:t>, em articulação com a Direção Nacional da ABRAPSO</w:t>
            </w:r>
            <w:r>
              <w:rPr>
                <w:sz w:val="24"/>
                <w:szCs w:val="24"/>
              </w:rPr>
              <w:t>;”</w:t>
            </w:r>
          </w:p>
        </w:tc>
      </w:tr>
      <w:tr w:rsidR="0074757F" w14:paraId="203CAB86" w14:textId="77777777">
        <w:tc>
          <w:tcPr>
            <w:tcW w:w="7525" w:type="dxa"/>
          </w:tcPr>
          <w:p w14:paraId="00000218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 - apoiar e orientar os núcleos acerca da realização e participação em atividades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socioculturais,  acadêmico-científicas  e  em  parceria  com  movimentos  sociais  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organizações populares;</w:t>
            </w:r>
          </w:p>
        </w:tc>
        <w:tc>
          <w:tcPr>
            <w:tcW w:w="6409" w:type="dxa"/>
          </w:tcPr>
          <w:p w14:paraId="00000219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528D0893" w14:textId="77777777">
        <w:tc>
          <w:tcPr>
            <w:tcW w:w="7525" w:type="dxa"/>
          </w:tcPr>
          <w:p w14:paraId="0000021A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VI - cumprir e fazer cumprir este Estatuto;</w:t>
            </w:r>
          </w:p>
        </w:tc>
        <w:tc>
          <w:tcPr>
            <w:tcW w:w="6409" w:type="dxa"/>
          </w:tcPr>
          <w:p w14:paraId="0000021B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078EC187" w14:textId="77777777">
        <w:tc>
          <w:tcPr>
            <w:tcW w:w="7525" w:type="dxa"/>
          </w:tcPr>
          <w:p w14:paraId="0000021C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VII - prestar contas dos resultados financeiros e administrativos de suas atividades à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Direção Nacional ao final de cada ano;</w:t>
            </w:r>
          </w:p>
        </w:tc>
        <w:tc>
          <w:tcPr>
            <w:tcW w:w="6409" w:type="dxa"/>
          </w:tcPr>
          <w:p w14:paraId="0000021D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Suzana, Emerson, José Fernando, Iolete, Leonardo</w:t>
            </w:r>
          </w:p>
          <w:p w14:paraId="0000021E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 redação por unanimidade:</w:t>
            </w:r>
          </w:p>
          <w:p w14:paraId="0000021F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“VII - prestar contas dos resultados financeiros e administrativos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de suas atividades à Direção Nacional ao final de cada </w:t>
            </w:r>
            <w:r>
              <w:rPr>
                <w:b/>
                <w:bCs/>
                <w:sz w:val="24"/>
                <w:szCs w:val="24"/>
              </w:rPr>
              <w:t>biênio, após aprovação em sua Assembleia Regional</w:t>
            </w:r>
            <w:r>
              <w:rPr>
                <w:sz w:val="24"/>
                <w:szCs w:val="24"/>
              </w:rPr>
              <w:t>”;</w:t>
            </w:r>
          </w:p>
        </w:tc>
      </w:tr>
      <w:tr w:rsidR="0074757F" w14:paraId="0AA30E85" w14:textId="77777777">
        <w:tc>
          <w:tcPr>
            <w:tcW w:w="7525" w:type="dxa"/>
          </w:tcPr>
          <w:p w14:paraId="00000220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221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DESTAQUE REGIONAL NORDESTE (ACRÉSCIMO), Suzana, Emerson</w:t>
            </w:r>
          </w:p>
          <w:p w14:paraId="00000222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 redação por unanimidade:</w:t>
            </w:r>
          </w:p>
          <w:p w14:paraId="00000223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“VIII - manter em arquivo próprio documentos relevantes comprobatórios da sua gestão, a fim de preservar informações, incluindo o repasse e administração das redes sociais e arquivos digitais para as gestões seguintes.”</w:t>
            </w:r>
          </w:p>
        </w:tc>
      </w:tr>
      <w:tr w:rsidR="0074757F" w14:paraId="2C70B9D1" w14:textId="77777777">
        <w:tc>
          <w:tcPr>
            <w:tcW w:w="7525" w:type="dxa"/>
          </w:tcPr>
          <w:p w14:paraId="00000224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225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74757F" w14:paraId="7B9554EC" w14:textId="77777777">
        <w:tc>
          <w:tcPr>
            <w:tcW w:w="7525" w:type="dxa"/>
          </w:tcPr>
          <w:p w14:paraId="00000226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Parágrafo  único.  As  convocações  para  a  Assembleia  Regional  e  para  a  reunião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deliberativa com seus núcleos deverão ser postadas no sítio eletrônico da ABRAPSO 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enviadas por correio eletrônico para todos os associados de sua região com no mínimo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30 (trinta) dias de antecedência.</w:t>
            </w:r>
          </w:p>
        </w:tc>
        <w:tc>
          <w:tcPr>
            <w:tcW w:w="6409" w:type="dxa"/>
          </w:tcPr>
          <w:p w14:paraId="00000227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Suzana, Carol, Iolete, Gil</w:t>
            </w:r>
          </w:p>
          <w:p w14:paraId="00000228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 redação por unanimidade:</w:t>
            </w:r>
          </w:p>
          <w:p w14:paraId="00000229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“Parágrafo  único.  As  convocações  para  a  Assembleia  Regional  e  para  a  reunião deliberativa com seus núcleos deverão ser enviadas com, no mínimo, 30 (trinta) dias de antecedência por correio eletrônico para todos os associados de sua região, </w:t>
            </w:r>
            <w:r>
              <w:rPr>
                <w:b/>
                <w:bCs/>
                <w:sz w:val="24"/>
                <w:szCs w:val="24"/>
              </w:rPr>
              <w:t xml:space="preserve">e, quando possível, de forma complementar, </w:t>
            </w:r>
            <w:r>
              <w:rPr>
                <w:sz w:val="24"/>
                <w:szCs w:val="24"/>
              </w:rPr>
              <w:t xml:space="preserve">postadas no sítio eletrônico </w:t>
            </w:r>
            <w:r>
              <w:rPr>
                <w:b/>
                <w:bCs/>
                <w:sz w:val="24"/>
                <w:szCs w:val="24"/>
              </w:rPr>
              <w:t>e nas redes sociais da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Regional e da Nacional</w:t>
            </w:r>
            <w:r>
              <w:rPr>
                <w:sz w:val="24"/>
                <w:szCs w:val="24"/>
              </w:rPr>
              <w:t>.”</w:t>
            </w:r>
          </w:p>
        </w:tc>
      </w:tr>
      <w:tr w:rsidR="0074757F" w14:paraId="2AE7E54F" w14:textId="77777777">
        <w:tc>
          <w:tcPr>
            <w:tcW w:w="7525" w:type="dxa"/>
          </w:tcPr>
          <w:p w14:paraId="0000022A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22B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1D54E00B" w14:textId="77777777">
        <w:tc>
          <w:tcPr>
            <w:tcW w:w="7525" w:type="dxa"/>
          </w:tcPr>
          <w:p w14:paraId="0000022C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1F497D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Art. 3</w:t>
            </w:r>
            <w:r>
              <w:rPr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. Compete às/aos Vice-Presidentes Regionais apresentar, por escrito, ao final de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cada gestão, em Assembleia Geral Ordinária, relatório das atividades  desenvolvidas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durante o biênio e prestação de contas, devendo manter livro de atas de reuniões 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deliberações, a fim de apresentá-los para a devida aprovação.</w:t>
            </w:r>
            <w:r>
              <w:t xml:space="preserve">     </w:t>
            </w:r>
            <w:r>
              <w:rPr>
                <w:color w:val="1F497D"/>
                <w:sz w:val="24"/>
                <w:szCs w:val="24"/>
              </w:rPr>
              <w:t>.</w:t>
            </w:r>
          </w:p>
        </w:tc>
        <w:tc>
          <w:tcPr>
            <w:tcW w:w="6409" w:type="dxa"/>
          </w:tcPr>
          <w:p w14:paraId="0000022D" w14:textId="77777777" w:rsidR="0074757F" w:rsidRDefault="00000000">
            <w:pPr>
              <w:spacing w:line="276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Gil, Suzana, José Fernando, Iolete, Emerson, Cecília</w:t>
            </w:r>
          </w:p>
          <w:p w14:paraId="0000022E" w14:textId="77777777" w:rsidR="0074757F" w:rsidRDefault="00000000">
            <w:pPr>
              <w:spacing w:line="276" w:lineRule="auto"/>
              <w:ind w:hanging="2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Proposta de supressão do Artigo 32 aprovada por unanimidade.</w:t>
            </w:r>
          </w:p>
          <w:p w14:paraId="0000022F" w14:textId="77777777" w:rsidR="0074757F" w:rsidRDefault="0074757F">
            <w:pPr>
              <w:spacing w:line="276" w:lineRule="auto"/>
              <w:ind w:hanging="2"/>
              <w:jc w:val="both"/>
              <w:rPr>
                <w:b/>
                <w:bCs/>
                <w:sz w:val="24"/>
                <w:szCs w:val="24"/>
              </w:rPr>
            </w:pPr>
          </w:p>
          <w:p w14:paraId="00000230" w14:textId="77777777" w:rsidR="0074757F" w:rsidRDefault="00000000">
            <w:pPr>
              <w:spacing w:line="276" w:lineRule="auto"/>
              <w:ind w:hanging="2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14:paraId="00000231" w14:textId="77777777" w:rsidR="0074757F" w:rsidRDefault="00000000">
            <w:pPr>
              <w:spacing w:line="276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(REGIONAL NORDESTE, SUGESTÃO DE REDAÇÃO FOI DIRECIONADA AO REGIMENTO: Art. 32. Compete às/aos Vice-Presidentes Regionais apresentar, por escrito, ao final de cada gestão, em Assembleia Geral Ordinária, relatório das atividades desenvolvidas durante o biênio e prestação de contas, devendo manter livro de atas de reuniões e deliberações já aprovados em Assembleia Regional, a fim de apresentá-los para arquivamento.) </w:t>
            </w:r>
          </w:p>
        </w:tc>
      </w:tr>
      <w:tr w:rsidR="0074757F" w14:paraId="5C23BF64" w14:textId="77777777">
        <w:tc>
          <w:tcPr>
            <w:tcW w:w="7525" w:type="dxa"/>
          </w:tcPr>
          <w:p w14:paraId="00000232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233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74757F" w14:paraId="62723E69" w14:textId="77777777">
        <w:tc>
          <w:tcPr>
            <w:tcW w:w="7525" w:type="dxa"/>
          </w:tcPr>
          <w:p w14:paraId="00000234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Núcleos</w:t>
            </w:r>
          </w:p>
        </w:tc>
        <w:tc>
          <w:tcPr>
            <w:tcW w:w="6409" w:type="dxa"/>
          </w:tcPr>
          <w:p w14:paraId="00000235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74757F" w14:paraId="53D12F3D" w14:textId="77777777">
        <w:tc>
          <w:tcPr>
            <w:tcW w:w="7525" w:type="dxa"/>
          </w:tcPr>
          <w:p w14:paraId="00000236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237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1B0E22FC" w14:textId="77777777">
        <w:tc>
          <w:tcPr>
            <w:tcW w:w="7525" w:type="dxa"/>
          </w:tcPr>
          <w:p w14:paraId="00000238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Art. 3</w:t>
            </w:r>
            <w:r>
              <w:rPr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. Os Núcleos são instâncias autônomas e articuladoras locais que congregam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quaisquer associadas/os.</w:t>
            </w:r>
          </w:p>
        </w:tc>
        <w:tc>
          <w:tcPr>
            <w:tcW w:w="6409" w:type="dxa"/>
          </w:tcPr>
          <w:p w14:paraId="00000239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Emerson</w:t>
            </w:r>
          </w:p>
          <w:p w14:paraId="0000023A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 redação por unanimidade:</w:t>
            </w:r>
          </w:p>
          <w:p w14:paraId="0000023B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“Art. 33. Os Núcleos são instâncias articuladoras locais que congregam quaisquer associadas/os.”</w:t>
            </w:r>
          </w:p>
        </w:tc>
      </w:tr>
      <w:tr w:rsidR="0074757F" w14:paraId="0860DFA3" w14:textId="77777777">
        <w:tc>
          <w:tcPr>
            <w:tcW w:w="7525" w:type="dxa"/>
          </w:tcPr>
          <w:p w14:paraId="0000023C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23D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07702BA3" w14:textId="77777777">
        <w:tc>
          <w:tcPr>
            <w:tcW w:w="7525" w:type="dxa"/>
          </w:tcPr>
          <w:p w14:paraId="0000023E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Art. 3</w:t>
            </w:r>
            <w:r>
              <w:rPr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. A coordenação dos Núcleos funcionará na forma de colegiado, constituída por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no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mínimo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três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e </w:t>
            </w:r>
            <w:r>
              <w:rPr>
                <w:color w:val="000000"/>
                <w:sz w:val="24"/>
                <w:szCs w:val="24"/>
              </w:rPr>
              <w:tab/>
              <w:t>no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máximo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cinco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membros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dentre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pessoas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associadas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adimplentes:</w:t>
            </w:r>
          </w:p>
        </w:tc>
        <w:tc>
          <w:tcPr>
            <w:tcW w:w="6409" w:type="dxa"/>
          </w:tcPr>
          <w:p w14:paraId="0000023F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7546C143" w14:textId="77777777">
        <w:tc>
          <w:tcPr>
            <w:tcW w:w="7525" w:type="dxa"/>
          </w:tcPr>
          <w:p w14:paraId="00000240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 - um Coordenador/as de Núcleo;</w:t>
            </w:r>
          </w:p>
        </w:tc>
        <w:tc>
          <w:tcPr>
            <w:tcW w:w="6409" w:type="dxa"/>
          </w:tcPr>
          <w:p w14:paraId="00000241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36711842" w14:textId="77777777">
        <w:tc>
          <w:tcPr>
            <w:tcW w:w="7525" w:type="dxa"/>
          </w:tcPr>
          <w:p w14:paraId="00000242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 - um Secretário/as de Núcleo;</w:t>
            </w:r>
          </w:p>
        </w:tc>
        <w:tc>
          <w:tcPr>
            <w:tcW w:w="6409" w:type="dxa"/>
          </w:tcPr>
          <w:p w14:paraId="00000243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2BBC6BA0" w14:textId="77777777">
        <w:tc>
          <w:tcPr>
            <w:tcW w:w="7525" w:type="dxa"/>
          </w:tcPr>
          <w:p w14:paraId="00000244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III - um Tesoureiro/as de Núcleo;</w:t>
            </w:r>
          </w:p>
        </w:tc>
        <w:tc>
          <w:tcPr>
            <w:tcW w:w="6409" w:type="dxa"/>
          </w:tcPr>
          <w:p w14:paraId="00000245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7679B62F" w14:textId="77777777">
        <w:tc>
          <w:tcPr>
            <w:tcW w:w="7525" w:type="dxa"/>
          </w:tcPr>
          <w:p w14:paraId="00000246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IV - até dois suplentes.</w:t>
            </w:r>
          </w:p>
        </w:tc>
        <w:tc>
          <w:tcPr>
            <w:tcW w:w="6409" w:type="dxa"/>
          </w:tcPr>
          <w:p w14:paraId="00000247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Gil</w:t>
            </w:r>
          </w:p>
          <w:p w14:paraId="00000248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 redação por unanimidade:</w:t>
            </w:r>
          </w:p>
          <w:p w14:paraId="00000249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“IV - até dois vogais.”</w:t>
            </w:r>
          </w:p>
        </w:tc>
      </w:tr>
      <w:tr w:rsidR="0074757F" w14:paraId="364F19D8" w14:textId="77777777">
        <w:tc>
          <w:tcPr>
            <w:tcW w:w="7525" w:type="dxa"/>
          </w:tcPr>
          <w:p w14:paraId="0000024A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§ 1º. A coordenação dos Núcleos deverá conter, pelo menos, um/a estudante;</w:t>
            </w:r>
          </w:p>
        </w:tc>
        <w:tc>
          <w:tcPr>
            <w:tcW w:w="6409" w:type="dxa"/>
          </w:tcPr>
          <w:p w14:paraId="0000024B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139F352F" w14:textId="77777777">
        <w:tc>
          <w:tcPr>
            <w:tcW w:w="7525" w:type="dxa"/>
          </w:tcPr>
          <w:p w14:paraId="0000024C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§ 2º. O exercício da coordenação dos Núcleos será coincidente com o da Regional e da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Diretoria Nacional.</w:t>
            </w:r>
          </w:p>
        </w:tc>
        <w:tc>
          <w:tcPr>
            <w:tcW w:w="6409" w:type="dxa"/>
          </w:tcPr>
          <w:p w14:paraId="0000024D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5DC80B03" w14:textId="77777777">
        <w:tc>
          <w:tcPr>
            <w:tcW w:w="7525" w:type="dxa"/>
          </w:tcPr>
          <w:p w14:paraId="0000024E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§ 3º. O colegiado dos Núcleos poderá, a qualquer tempo, fazer nova indicação para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ocuparem os cargos acima mencionados, dentre as pessoas associadas que a compõem.</w:t>
            </w:r>
          </w:p>
        </w:tc>
        <w:tc>
          <w:tcPr>
            <w:tcW w:w="6409" w:type="dxa"/>
          </w:tcPr>
          <w:p w14:paraId="0000024F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5E5B621B" w14:textId="77777777">
        <w:tc>
          <w:tcPr>
            <w:tcW w:w="7525" w:type="dxa"/>
          </w:tcPr>
          <w:p w14:paraId="00000250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251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72CF94D9" w14:textId="77777777">
        <w:tc>
          <w:tcPr>
            <w:tcW w:w="7525" w:type="dxa"/>
          </w:tcPr>
          <w:p w14:paraId="00000252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Art.  3</w:t>
            </w:r>
            <w:r>
              <w:rPr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.  A  Coordenação  dos  Núcleos  terá  duração  bienal,  sendo  referendada  na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Assembleia Regional correspondente ou Nacional.</w:t>
            </w:r>
          </w:p>
        </w:tc>
        <w:tc>
          <w:tcPr>
            <w:tcW w:w="6409" w:type="dxa"/>
          </w:tcPr>
          <w:p w14:paraId="00000253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208E5061" w14:textId="77777777">
        <w:tc>
          <w:tcPr>
            <w:tcW w:w="7525" w:type="dxa"/>
          </w:tcPr>
          <w:p w14:paraId="00000254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Parágrafo único. Será permitida a recondução apenas por uma vez consecutiva, salvo se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não  houver  outros  integrantes  disponíveis  a  </w:t>
            </w:r>
            <w:r>
              <w:rPr>
                <w:color w:val="000000"/>
                <w:sz w:val="24"/>
                <w:szCs w:val="24"/>
              </w:rPr>
              <w:lastRenderedPageBreak/>
              <w:t>assumirem a  Coordenação,  e  havendo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interesse dos exercentes do cargo em sua continuidade.</w:t>
            </w:r>
          </w:p>
        </w:tc>
        <w:tc>
          <w:tcPr>
            <w:tcW w:w="6409" w:type="dxa"/>
          </w:tcPr>
          <w:p w14:paraId="00000255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0EAE6358" w14:textId="77777777">
        <w:tc>
          <w:tcPr>
            <w:tcW w:w="7525" w:type="dxa"/>
          </w:tcPr>
          <w:p w14:paraId="00000256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257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5325F318" w14:textId="77777777">
        <w:tc>
          <w:tcPr>
            <w:tcW w:w="7525" w:type="dxa"/>
          </w:tcPr>
          <w:p w14:paraId="00000258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Art. 3</w:t>
            </w:r>
            <w:r>
              <w:rPr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>. Compete aos Núcleos:</w:t>
            </w:r>
          </w:p>
        </w:tc>
        <w:tc>
          <w:tcPr>
            <w:tcW w:w="6409" w:type="dxa"/>
          </w:tcPr>
          <w:p w14:paraId="00000259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71EBCE89" w14:textId="77777777">
        <w:tc>
          <w:tcPr>
            <w:tcW w:w="7525" w:type="dxa"/>
          </w:tcPr>
          <w:p w14:paraId="0000025A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 - participar das atividades de gestão do Conselho Diretor;</w:t>
            </w:r>
          </w:p>
        </w:tc>
        <w:tc>
          <w:tcPr>
            <w:tcW w:w="6409" w:type="dxa"/>
          </w:tcPr>
          <w:p w14:paraId="0000025B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7E5F5068" w14:textId="77777777">
        <w:tc>
          <w:tcPr>
            <w:tcW w:w="7525" w:type="dxa"/>
          </w:tcPr>
          <w:p w14:paraId="0000025C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 - promover atividades e eventos de interesse da Psicologia Social, de áreas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afins,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dos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movimentos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sociais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e</w:t>
            </w:r>
            <w:r>
              <w:rPr>
                <w:color w:val="000000"/>
                <w:sz w:val="24"/>
                <w:szCs w:val="24"/>
              </w:rPr>
              <w:tab/>
              <w:t>organizações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populares,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desenvolvidos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sua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área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abrangência;</w:t>
            </w:r>
          </w:p>
        </w:tc>
        <w:tc>
          <w:tcPr>
            <w:tcW w:w="6409" w:type="dxa"/>
          </w:tcPr>
          <w:p w14:paraId="0000025D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299CA28A" w14:textId="77777777">
        <w:tc>
          <w:tcPr>
            <w:tcW w:w="7525" w:type="dxa"/>
          </w:tcPr>
          <w:p w14:paraId="0000025E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III - organizar e representar a ABRAPSO científica, administrativa e politicamente em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articulação com entidades, movimentos sociais e organizações populares, em sua área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de abrangência;</w:t>
            </w:r>
          </w:p>
        </w:tc>
        <w:tc>
          <w:tcPr>
            <w:tcW w:w="6409" w:type="dxa"/>
          </w:tcPr>
          <w:p w14:paraId="0000025F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Emerson, Suzana</w:t>
            </w:r>
          </w:p>
          <w:p w14:paraId="00000260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 redação por unanimidade:</w:t>
            </w:r>
          </w:p>
          <w:p w14:paraId="00000261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“III - organizar e representar a ABRAPSO científica, administrativa e politicamente </w:t>
            </w:r>
            <w:r>
              <w:rPr>
                <w:b/>
                <w:bCs/>
                <w:sz w:val="24"/>
                <w:szCs w:val="24"/>
              </w:rPr>
              <w:t>junto a entidades, movimentos sociais e organizações populares na sua região em articulação com a Vice-Presidência Regional e a Diretoria Nacional da ABRAPSO</w:t>
            </w:r>
            <w:r>
              <w:rPr>
                <w:sz w:val="24"/>
                <w:szCs w:val="24"/>
              </w:rPr>
              <w:t>;”</w:t>
            </w:r>
          </w:p>
        </w:tc>
      </w:tr>
      <w:tr w:rsidR="0074757F" w14:paraId="79144C3D" w14:textId="77777777">
        <w:tc>
          <w:tcPr>
            <w:tcW w:w="7525" w:type="dxa"/>
          </w:tcPr>
          <w:p w14:paraId="00000262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IV - participar dos encontros Regional e Nacional;</w:t>
            </w:r>
          </w:p>
        </w:tc>
        <w:tc>
          <w:tcPr>
            <w:tcW w:w="6409" w:type="dxa"/>
          </w:tcPr>
          <w:p w14:paraId="00000263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1ABDC4A3" w14:textId="77777777">
        <w:tc>
          <w:tcPr>
            <w:tcW w:w="7525" w:type="dxa"/>
          </w:tcPr>
          <w:p w14:paraId="00000264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 - cumprir e fazer cumprir este Estatuto;</w:t>
            </w:r>
          </w:p>
        </w:tc>
        <w:tc>
          <w:tcPr>
            <w:tcW w:w="6409" w:type="dxa"/>
          </w:tcPr>
          <w:p w14:paraId="00000265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7D2D5A15" w14:textId="77777777">
        <w:tc>
          <w:tcPr>
            <w:tcW w:w="7525" w:type="dxa"/>
          </w:tcPr>
          <w:p w14:paraId="00000266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VI - prestar contas dos resultados financeiros e administrativos, bem como de suas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atividades  à  Vice-Presidência  Regional  ou  à  Diretoria  Nacional,  na  ausência  da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primeira, ao final de cada ano.</w:t>
            </w:r>
          </w:p>
        </w:tc>
        <w:tc>
          <w:tcPr>
            <w:tcW w:w="6409" w:type="dxa"/>
          </w:tcPr>
          <w:p w14:paraId="00000267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4FE5D2A9" w14:textId="77777777">
        <w:tc>
          <w:tcPr>
            <w:tcW w:w="7525" w:type="dxa"/>
          </w:tcPr>
          <w:p w14:paraId="00000268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269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3ECF80FA" w14:textId="77777777">
        <w:tc>
          <w:tcPr>
            <w:tcW w:w="7525" w:type="dxa"/>
          </w:tcPr>
          <w:p w14:paraId="0000026A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1F497D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Art. 3</w:t>
            </w:r>
            <w:r>
              <w:rPr>
                <w:sz w:val="24"/>
                <w:szCs w:val="24"/>
              </w:rPr>
              <w:t>7</w:t>
            </w:r>
            <w:r>
              <w:rPr>
                <w:color w:val="000000"/>
                <w:sz w:val="24"/>
                <w:szCs w:val="24"/>
              </w:rPr>
              <w:t>. Compete às/aos Coordenadoras/es de Núcleo apresentar, por escrito, ao final de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cada  gestão,  em  Assembleia  Geral  Ordinária  Regional,  relatório  das  atividade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color w:val="000000"/>
                <w:sz w:val="24"/>
                <w:szCs w:val="24"/>
              </w:rPr>
              <w:t xml:space="preserve">desenvolvidas durante o biênio e a situação financeira da respectiva região. </w:t>
            </w:r>
            <w:r>
              <w:rPr>
                <w:color w:val="1F497D"/>
                <w:sz w:val="24"/>
                <w:szCs w:val="24"/>
              </w:rPr>
              <w:t>.</w:t>
            </w:r>
          </w:p>
        </w:tc>
        <w:tc>
          <w:tcPr>
            <w:tcW w:w="6409" w:type="dxa"/>
          </w:tcPr>
          <w:p w14:paraId="0000026B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DESTAQUE REGIONAL (ALTERAÇÃO), Suzana: </w:t>
            </w:r>
          </w:p>
          <w:p w14:paraId="0000026C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 redação por unanimidade:</w:t>
            </w:r>
          </w:p>
          <w:p w14:paraId="0000026D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“Art. 37. Compete às/aos Coordenadoras/es de Núcleo apresentar, por escrito, ao final de cada gestão, em Assembleia Geral Regional, relatório das atividades </w:t>
            </w:r>
            <w:r>
              <w:rPr>
                <w:b/>
                <w:bCs/>
                <w:sz w:val="24"/>
                <w:szCs w:val="24"/>
              </w:rPr>
              <w:t xml:space="preserve">e movimentações financeiras </w:t>
            </w:r>
            <w:r>
              <w:rPr>
                <w:sz w:val="24"/>
                <w:szCs w:val="24"/>
              </w:rPr>
              <w:t>desenvolvidas durante o biênio.”</w:t>
            </w:r>
          </w:p>
        </w:tc>
      </w:tr>
      <w:tr w:rsidR="0074757F" w14:paraId="3993B9A8" w14:textId="77777777">
        <w:tc>
          <w:tcPr>
            <w:tcW w:w="7525" w:type="dxa"/>
          </w:tcPr>
          <w:p w14:paraId="0000026E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26F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73463CC4" w14:textId="77777777">
        <w:tc>
          <w:tcPr>
            <w:tcW w:w="7525" w:type="dxa"/>
          </w:tcPr>
          <w:p w14:paraId="00000270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Eleições</w:t>
            </w:r>
          </w:p>
        </w:tc>
        <w:tc>
          <w:tcPr>
            <w:tcW w:w="6409" w:type="dxa"/>
          </w:tcPr>
          <w:p w14:paraId="00000271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74757F" w14:paraId="68962A21" w14:textId="77777777">
        <w:tc>
          <w:tcPr>
            <w:tcW w:w="7525" w:type="dxa"/>
          </w:tcPr>
          <w:p w14:paraId="00000272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273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63DB28A6" w14:textId="77777777">
        <w:tc>
          <w:tcPr>
            <w:tcW w:w="7525" w:type="dxa"/>
          </w:tcPr>
          <w:p w14:paraId="00000274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Art. 3</w:t>
            </w:r>
            <w:r>
              <w:rPr>
                <w:sz w:val="24"/>
                <w:szCs w:val="24"/>
              </w:rPr>
              <w:t>8</w:t>
            </w:r>
            <w:r>
              <w:rPr>
                <w:color w:val="000000"/>
                <w:sz w:val="24"/>
                <w:szCs w:val="24"/>
              </w:rPr>
              <w:t>. A pessoa associada terá direito a votar em todas as instâncias, independente da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data de admissão.</w:t>
            </w:r>
          </w:p>
        </w:tc>
        <w:tc>
          <w:tcPr>
            <w:tcW w:w="6409" w:type="dxa"/>
          </w:tcPr>
          <w:p w14:paraId="00000275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Alexandre, Suzana, Débora, Emerson, José Fernando, Gil, Daniele, José Miguel, Carol</w:t>
            </w:r>
          </w:p>
          <w:p w14:paraId="00000276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 redação por unanimidade:</w:t>
            </w:r>
          </w:p>
          <w:p w14:paraId="00000277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“Art. 38. A pessoa associada </w:t>
            </w:r>
            <w:r>
              <w:rPr>
                <w:b/>
                <w:bCs/>
                <w:sz w:val="24"/>
                <w:szCs w:val="24"/>
              </w:rPr>
              <w:t>adimplente no ano vigente</w:t>
            </w:r>
            <w:r>
              <w:rPr>
                <w:sz w:val="24"/>
                <w:szCs w:val="24"/>
              </w:rPr>
              <w:t xml:space="preserve"> terá direito a votar em todas as instâncias, desde que com </w:t>
            </w:r>
            <w:r>
              <w:rPr>
                <w:b/>
                <w:bCs/>
                <w:sz w:val="24"/>
                <w:szCs w:val="24"/>
              </w:rPr>
              <w:t>no mínimo 90 dias de filiação.</w:t>
            </w:r>
            <w:r>
              <w:rPr>
                <w:sz w:val="24"/>
                <w:szCs w:val="24"/>
              </w:rPr>
              <w:t>”</w:t>
            </w:r>
          </w:p>
        </w:tc>
      </w:tr>
      <w:tr w:rsidR="0074757F" w14:paraId="69B36163" w14:textId="77777777">
        <w:tc>
          <w:tcPr>
            <w:tcW w:w="7525" w:type="dxa"/>
          </w:tcPr>
          <w:p w14:paraId="00000278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§ 1º. Poderão se candidatar a diferentes instâncias todas as pessoas associadas, desde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que respeitado os seguintes prazos de carência a contar da sua admissão:</w:t>
            </w:r>
          </w:p>
        </w:tc>
        <w:tc>
          <w:tcPr>
            <w:tcW w:w="6409" w:type="dxa"/>
          </w:tcPr>
          <w:p w14:paraId="00000279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Débora</w:t>
            </w:r>
          </w:p>
          <w:p w14:paraId="0000027A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(</w:t>
            </w:r>
            <w:r>
              <w:rPr>
                <w:i/>
                <w:iCs/>
                <w:sz w:val="21"/>
                <w:szCs w:val="21"/>
                <w:highlight w:val="white"/>
              </w:rPr>
              <w:t>transformar em artigo para diferenciar o que é votação e elegibilidade</w:t>
            </w:r>
            <w:r>
              <w:rPr>
                <w:i/>
                <w:iCs/>
                <w:sz w:val="24"/>
                <w:szCs w:val="24"/>
              </w:rPr>
              <w:t>)</w:t>
            </w:r>
          </w:p>
        </w:tc>
      </w:tr>
      <w:tr w:rsidR="0074757F" w14:paraId="21AC0130" w14:textId="77777777">
        <w:tc>
          <w:tcPr>
            <w:tcW w:w="7525" w:type="dxa"/>
          </w:tcPr>
          <w:p w14:paraId="0000027B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Diretoria Nacional: 2 anos</w:t>
            </w:r>
          </w:p>
        </w:tc>
        <w:tc>
          <w:tcPr>
            <w:tcW w:w="6409" w:type="dxa"/>
          </w:tcPr>
          <w:p w14:paraId="0000027C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Débora</w:t>
            </w:r>
          </w:p>
          <w:p w14:paraId="0000027D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 redação por unanimidade:</w:t>
            </w:r>
          </w:p>
          <w:p w14:paraId="0000027E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r>
              <w:rPr>
                <w:b/>
                <w:bCs/>
                <w:sz w:val="24"/>
                <w:szCs w:val="24"/>
              </w:rPr>
              <w:t xml:space="preserve">I - </w:t>
            </w:r>
            <w:r>
              <w:rPr>
                <w:sz w:val="24"/>
                <w:szCs w:val="24"/>
              </w:rPr>
              <w:t xml:space="preserve">Diretoria Nacional: </w:t>
            </w:r>
            <w:r>
              <w:rPr>
                <w:b/>
                <w:bCs/>
                <w:sz w:val="24"/>
                <w:szCs w:val="24"/>
              </w:rPr>
              <w:t>4 anos</w:t>
            </w:r>
            <w:r>
              <w:rPr>
                <w:sz w:val="24"/>
                <w:szCs w:val="24"/>
              </w:rPr>
              <w:t>”</w:t>
            </w:r>
          </w:p>
        </w:tc>
      </w:tr>
      <w:tr w:rsidR="0074757F" w14:paraId="5EB64954" w14:textId="77777777">
        <w:tc>
          <w:tcPr>
            <w:tcW w:w="7525" w:type="dxa"/>
          </w:tcPr>
          <w:p w14:paraId="0000027F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Vice-Presidência Regional: 1 ano</w:t>
            </w:r>
          </w:p>
        </w:tc>
        <w:tc>
          <w:tcPr>
            <w:tcW w:w="6409" w:type="dxa"/>
          </w:tcPr>
          <w:p w14:paraId="00000280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 redação por unanimidade:</w:t>
            </w:r>
          </w:p>
          <w:p w14:paraId="00000281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r>
              <w:rPr>
                <w:b/>
                <w:bCs/>
                <w:sz w:val="24"/>
                <w:szCs w:val="24"/>
              </w:rPr>
              <w:t xml:space="preserve">II - </w:t>
            </w:r>
            <w:r>
              <w:rPr>
                <w:sz w:val="24"/>
                <w:szCs w:val="24"/>
              </w:rPr>
              <w:t xml:space="preserve">Vice-Presidência Regional: </w:t>
            </w:r>
            <w:r>
              <w:rPr>
                <w:b/>
                <w:bCs/>
                <w:sz w:val="24"/>
                <w:szCs w:val="24"/>
              </w:rPr>
              <w:t>2 anos</w:t>
            </w:r>
            <w:r>
              <w:rPr>
                <w:sz w:val="24"/>
                <w:szCs w:val="24"/>
              </w:rPr>
              <w:t>”</w:t>
            </w:r>
          </w:p>
        </w:tc>
      </w:tr>
      <w:tr w:rsidR="0074757F" w14:paraId="122812E1" w14:textId="77777777">
        <w:tc>
          <w:tcPr>
            <w:tcW w:w="7525" w:type="dxa"/>
          </w:tcPr>
          <w:p w14:paraId="00000282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Núcleo: dispensado de carência, respeitando o artigo 33.</w:t>
            </w:r>
          </w:p>
        </w:tc>
        <w:tc>
          <w:tcPr>
            <w:tcW w:w="6409" w:type="dxa"/>
          </w:tcPr>
          <w:p w14:paraId="00000283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Leonardo, Gil</w:t>
            </w:r>
          </w:p>
          <w:p w14:paraId="00000284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 redação por unanimidade:</w:t>
            </w:r>
          </w:p>
          <w:p w14:paraId="00000285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r>
              <w:rPr>
                <w:b/>
                <w:bCs/>
                <w:sz w:val="24"/>
                <w:szCs w:val="24"/>
              </w:rPr>
              <w:t xml:space="preserve">III - </w:t>
            </w:r>
            <w:r>
              <w:rPr>
                <w:sz w:val="24"/>
                <w:szCs w:val="24"/>
              </w:rPr>
              <w:t>Núcleo: dispensado de carência.”</w:t>
            </w:r>
          </w:p>
          <w:p w14:paraId="00000286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74757F" w14:paraId="266902C7" w14:textId="77777777">
        <w:tc>
          <w:tcPr>
            <w:tcW w:w="7525" w:type="dxa"/>
          </w:tcPr>
          <w:p w14:paraId="00000287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§ 2º. As/os associadas/os menores de 18 anos não poderão ser eleitas/os para cargos na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Diretoria Nacional da ABRAPSO.</w:t>
            </w:r>
          </w:p>
        </w:tc>
        <w:tc>
          <w:tcPr>
            <w:tcW w:w="6409" w:type="dxa"/>
          </w:tcPr>
          <w:p w14:paraId="00000288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  <w:p w14:paraId="00000289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74757F" w14:paraId="259C593F" w14:textId="77777777">
        <w:tc>
          <w:tcPr>
            <w:tcW w:w="7525" w:type="dxa"/>
          </w:tcPr>
          <w:p w14:paraId="0000028A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28B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7A188E44" w14:textId="77777777">
        <w:tc>
          <w:tcPr>
            <w:tcW w:w="7525" w:type="dxa"/>
          </w:tcPr>
          <w:p w14:paraId="0000028C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Art. 3</w:t>
            </w:r>
            <w:r>
              <w:rPr>
                <w:sz w:val="24"/>
                <w:szCs w:val="24"/>
              </w:rPr>
              <w:t>9</w:t>
            </w:r>
            <w:r>
              <w:rPr>
                <w:color w:val="000000"/>
                <w:sz w:val="24"/>
                <w:szCs w:val="24"/>
              </w:rPr>
              <w:t>. As/os candidatas/os à Diretoria Nacional deverão apresentar suas inscrições à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Comissão Eleitoral que for designada pelo Conselho Diretor, nos termos e no prazo do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edital a ser publicado por essa instância com 30 dias </w:t>
            </w:r>
            <w:r>
              <w:rPr>
                <w:color w:val="000000"/>
                <w:sz w:val="24"/>
                <w:szCs w:val="24"/>
              </w:rPr>
              <w:lastRenderedPageBreak/>
              <w:t>de antecedência da Assembleia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Geral. </w:t>
            </w:r>
            <w:r>
              <w:rPr>
                <w:sz w:val="24"/>
                <w:szCs w:val="24"/>
              </w:rPr>
              <w:t>Os nomes</w:t>
            </w:r>
            <w:r>
              <w:rPr>
                <w:color w:val="000000"/>
                <w:sz w:val="24"/>
                <w:szCs w:val="24"/>
              </w:rPr>
              <w:t xml:space="preserve"> das pessoas associadas deverão ser divulgados antes da realização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da Assembleia Geral Ordinária Nacional que realizará o pleito.</w:t>
            </w:r>
          </w:p>
        </w:tc>
        <w:tc>
          <w:tcPr>
            <w:tcW w:w="6409" w:type="dxa"/>
          </w:tcPr>
          <w:p w14:paraId="0000028D" w14:textId="77777777" w:rsidR="0074757F" w:rsidRDefault="00000000">
            <w:pPr>
              <w:spacing w:line="276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DESTAQUE (REGIONAL)</w:t>
            </w:r>
            <w:r>
              <w:rPr>
                <w:sz w:val="24"/>
                <w:szCs w:val="24"/>
              </w:rPr>
              <w:t>, Emerson, Carol, José Fernando</w:t>
            </w:r>
          </w:p>
          <w:p w14:paraId="0000028E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 redação por unanimidade:</w:t>
            </w:r>
          </w:p>
          <w:p w14:paraId="0000028F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“Art. 39. As/os candidatas/os à Diretoria Nacional deverão apresentar suas inscrições à Comissão Eleitoral que for designada pelo Conselho Diretor, nos termos e no prazo do edital </w:t>
            </w:r>
            <w:r>
              <w:rPr>
                <w:b/>
                <w:bCs/>
                <w:sz w:val="24"/>
                <w:szCs w:val="24"/>
              </w:rPr>
              <w:t>a ser publicado no site da ABRAPSO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pela Diretoria Nacional</w:t>
            </w:r>
            <w:r>
              <w:rPr>
                <w:sz w:val="24"/>
                <w:szCs w:val="24"/>
              </w:rPr>
              <w:t xml:space="preserve"> com 30 dias de antecedência da Assembleia Geral. </w:t>
            </w:r>
          </w:p>
          <w:p w14:paraId="00000290" w14:textId="77777777" w:rsidR="0074757F" w:rsidRDefault="00000000">
            <w:pPr>
              <w:spacing w:line="276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Parágrafo único: </w:t>
            </w:r>
            <w:r>
              <w:rPr>
                <w:sz w:val="24"/>
                <w:szCs w:val="24"/>
              </w:rPr>
              <w:t xml:space="preserve">Os nomes das pessoas associadas </w:t>
            </w:r>
            <w:r>
              <w:rPr>
                <w:b/>
                <w:bCs/>
                <w:sz w:val="24"/>
                <w:szCs w:val="24"/>
              </w:rPr>
              <w:t xml:space="preserve">candidatas </w:t>
            </w:r>
            <w:r>
              <w:rPr>
                <w:sz w:val="24"/>
                <w:szCs w:val="24"/>
              </w:rPr>
              <w:t>deverão ser divulgados antes da realização da Assembleia Geral Ordinária Nacional que realizará o pleito.”</w:t>
            </w:r>
          </w:p>
        </w:tc>
      </w:tr>
      <w:tr w:rsidR="0074757F" w14:paraId="1B16B261" w14:textId="77777777">
        <w:tc>
          <w:tcPr>
            <w:tcW w:w="7525" w:type="dxa"/>
          </w:tcPr>
          <w:p w14:paraId="00000291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292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50C5E776" w14:textId="77777777">
        <w:tc>
          <w:tcPr>
            <w:tcW w:w="7525" w:type="dxa"/>
          </w:tcPr>
          <w:p w14:paraId="00000293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Art. </w:t>
            </w:r>
            <w:r>
              <w:rPr>
                <w:sz w:val="24"/>
                <w:szCs w:val="24"/>
              </w:rPr>
              <w:t>40</w:t>
            </w:r>
            <w:r>
              <w:rPr>
                <w:color w:val="000000"/>
                <w:sz w:val="24"/>
                <w:szCs w:val="24"/>
              </w:rPr>
              <w:t>. Por ocasião das inscrições as/os candidatas/os deverão apresentar propostas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quanto  às  diretrizes  políticas  a  serem  seguidas  na  administração  da  ABRAPSO,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submetendo-as ao conhecimento da Assembleia Geral, que as discutirá sem deliberar 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respeito.</w:t>
            </w:r>
          </w:p>
        </w:tc>
        <w:tc>
          <w:tcPr>
            <w:tcW w:w="6409" w:type="dxa"/>
          </w:tcPr>
          <w:p w14:paraId="00000294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534D8ADC" w14:textId="77777777">
        <w:tc>
          <w:tcPr>
            <w:tcW w:w="7525" w:type="dxa"/>
          </w:tcPr>
          <w:p w14:paraId="00000295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296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60D4F076" w14:textId="77777777">
        <w:tc>
          <w:tcPr>
            <w:tcW w:w="7525" w:type="dxa"/>
          </w:tcPr>
          <w:p w14:paraId="00000297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Art.</w:t>
            </w:r>
            <w:r>
              <w:rPr>
                <w:sz w:val="24"/>
                <w:szCs w:val="24"/>
              </w:rPr>
              <w:t xml:space="preserve"> 41</w:t>
            </w:r>
            <w:r>
              <w:rPr>
                <w:color w:val="000000"/>
                <w:sz w:val="24"/>
                <w:szCs w:val="24"/>
              </w:rPr>
              <w:t>. As/os associadas/os eleitas/os para ocuparem cargos nas Diretoria Nacional,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Vice-Presidências Regionais e Coordenadorias dos Núcleos tomarão posse no mês de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janeiro seguinte à eleição.</w:t>
            </w:r>
          </w:p>
        </w:tc>
        <w:tc>
          <w:tcPr>
            <w:tcW w:w="6409" w:type="dxa"/>
          </w:tcPr>
          <w:p w14:paraId="00000298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6419D733" w14:textId="77777777">
        <w:tc>
          <w:tcPr>
            <w:tcW w:w="7525" w:type="dxa"/>
          </w:tcPr>
          <w:p w14:paraId="00000299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29A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4E61B4CA" w14:textId="77777777">
        <w:tc>
          <w:tcPr>
            <w:tcW w:w="7525" w:type="dxa"/>
          </w:tcPr>
          <w:p w14:paraId="0000029B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t xml:space="preserve">     </w:t>
            </w:r>
            <w:r>
              <w:rPr>
                <w:b/>
                <w:bCs/>
                <w:color w:val="000000"/>
                <w:sz w:val="24"/>
                <w:szCs w:val="24"/>
              </w:rPr>
              <w:t>CAPÍTULO IV</w:t>
            </w:r>
          </w:p>
        </w:tc>
        <w:tc>
          <w:tcPr>
            <w:tcW w:w="6409" w:type="dxa"/>
          </w:tcPr>
          <w:p w14:paraId="0000029C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4757F" w14:paraId="15618D7D" w14:textId="77777777">
        <w:tc>
          <w:tcPr>
            <w:tcW w:w="7525" w:type="dxa"/>
          </w:tcPr>
          <w:p w14:paraId="0000029D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Editorias</w:t>
            </w:r>
          </w:p>
        </w:tc>
        <w:tc>
          <w:tcPr>
            <w:tcW w:w="6409" w:type="dxa"/>
          </w:tcPr>
          <w:p w14:paraId="0000029E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Emerson, Nova redação por unanimidade:</w:t>
            </w:r>
          </w:p>
          <w:p w14:paraId="0000029F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Editorias Científicas</w:t>
            </w:r>
          </w:p>
        </w:tc>
      </w:tr>
      <w:tr w:rsidR="0074757F" w14:paraId="5A7DC1A9" w14:textId="77777777">
        <w:trPr>
          <w:trHeight w:val="396"/>
        </w:trPr>
        <w:tc>
          <w:tcPr>
            <w:tcW w:w="7525" w:type="dxa"/>
          </w:tcPr>
          <w:p w14:paraId="000002A0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2A1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rPr>
                <w:sz w:val="24"/>
                <w:szCs w:val="24"/>
              </w:rPr>
            </w:pPr>
          </w:p>
        </w:tc>
      </w:tr>
      <w:tr w:rsidR="0074757F" w14:paraId="257B54A7" w14:textId="77777777">
        <w:tc>
          <w:tcPr>
            <w:tcW w:w="7525" w:type="dxa"/>
          </w:tcPr>
          <w:p w14:paraId="000002A2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Art. 42. A ABRAPSO possui duas editorias:</w:t>
            </w:r>
          </w:p>
        </w:tc>
        <w:tc>
          <w:tcPr>
            <w:tcW w:w="6409" w:type="dxa"/>
          </w:tcPr>
          <w:p w14:paraId="000002A3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Emerson</w:t>
            </w:r>
          </w:p>
          <w:p w14:paraId="000002A4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 redação por unanimidade:</w:t>
            </w:r>
          </w:p>
          <w:p w14:paraId="000002A5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“Art. 42. A ABRAPSO possui duas editorias </w:t>
            </w:r>
            <w:r>
              <w:rPr>
                <w:b/>
                <w:bCs/>
                <w:sz w:val="24"/>
                <w:szCs w:val="24"/>
              </w:rPr>
              <w:t>científicas</w:t>
            </w:r>
            <w:r>
              <w:rPr>
                <w:sz w:val="24"/>
                <w:szCs w:val="24"/>
              </w:rPr>
              <w:t>:”</w:t>
            </w:r>
          </w:p>
        </w:tc>
      </w:tr>
      <w:tr w:rsidR="0074757F" w14:paraId="076B3F7F" w14:textId="77777777">
        <w:tc>
          <w:tcPr>
            <w:tcW w:w="7525" w:type="dxa"/>
          </w:tcPr>
          <w:p w14:paraId="000002A6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 – Editoria Científica revista Psicologia &amp; Sociedade;</w:t>
            </w:r>
          </w:p>
        </w:tc>
        <w:tc>
          <w:tcPr>
            <w:tcW w:w="6409" w:type="dxa"/>
          </w:tcPr>
          <w:p w14:paraId="000002A7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Emerson</w:t>
            </w:r>
          </w:p>
          <w:p w14:paraId="000002A8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 redação por unanimidade:</w:t>
            </w:r>
          </w:p>
          <w:p w14:paraId="000002A9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“I – Editoria Científica </w:t>
            </w:r>
            <w:r>
              <w:rPr>
                <w:b/>
                <w:bCs/>
                <w:sz w:val="24"/>
                <w:szCs w:val="24"/>
              </w:rPr>
              <w:t xml:space="preserve">da </w:t>
            </w:r>
            <w:r>
              <w:rPr>
                <w:sz w:val="24"/>
                <w:szCs w:val="24"/>
              </w:rPr>
              <w:t>Revista Psicologia &amp; Sociedade;”</w:t>
            </w:r>
          </w:p>
        </w:tc>
      </w:tr>
      <w:tr w:rsidR="0074757F" w14:paraId="386FA0C9" w14:textId="77777777">
        <w:tc>
          <w:tcPr>
            <w:tcW w:w="7525" w:type="dxa"/>
          </w:tcPr>
          <w:p w14:paraId="000002AA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II – Editoria da editora Abrapso.</w:t>
            </w:r>
          </w:p>
        </w:tc>
        <w:tc>
          <w:tcPr>
            <w:tcW w:w="6409" w:type="dxa"/>
          </w:tcPr>
          <w:p w14:paraId="000002AB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Emerson</w:t>
            </w:r>
          </w:p>
          <w:p w14:paraId="000002AC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 redação por unanimidade:</w:t>
            </w:r>
          </w:p>
          <w:p w14:paraId="000002AD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“II – Editoria </w:t>
            </w:r>
            <w:r>
              <w:rPr>
                <w:b/>
                <w:bCs/>
                <w:sz w:val="24"/>
                <w:szCs w:val="24"/>
              </w:rPr>
              <w:t xml:space="preserve">científica </w:t>
            </w:r>
            <w:r>
              <w:rPr>
                <w:sz w:val="24"/>
                <w:szCs w:val="24"/>
              </w:rPr>
              <w:t>da editora Abrapso”.</w:t>
            </w:r>
          </w:p>
        </w:tc>
      </w:tr>
      <w:tr w:rsidR="0074757F" w14:paraId="2D781AF5" w14:textId="77777777">
        <w:tc>
          <w:tcPr>
            <w:tcW w:w="7525" w:type="dxa"/>
          </w:tcPr>
          <w:p w14:paraId="000002AE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§ 1º. O exercício de qualquer cargo ou função nas Editorias da ABRAPSO não será remunerado.</w:t>
            </w:r>
          </w:p>
        </w:tc>
        <w:tc>
          <w:tcPr>
            <w:tcW w:w="6409" w:type="dxa"/>
          </w:tcPr>
          <w:p w14:paraId="000002AF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Emerson, </w:t>
            </w:r>
          </w:p>
          <w:p w14:paraId="000002B0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Alterações por unanimidade:</w:t>
            </w:r>
          </w:p>
          <w:p w14:paraId="000002B1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(Transferir os textos atuais dos parágrafos 1 e 2 para o artigo 52) </w:t>
            </w:r>
          </w:p>
          <w:p w14:paraId="000002B2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Assembleia dia 09.05.26 - transferidos para o Art. 47 para discussão</w:t>
            </w:r>
          </w:p>
        </w:tc>
      </w:tr>
      <w:tr w:rsidR="0074757F" w14:paraId="73AEFDF8" w14:textId="77777777">
        <w:tc>
          <w:tcPr>
            <w:tcW w:w="7525" w:type="dxa"/>
          </w:tcPr>
          <w:p w14:paraId="000002B3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§ 2º. As Editorias da Abrapso não possuem autonomia financeira e contábil, sendo o seus orçamentos aprovados por Assembleia Geral e executados conforme disponibilidade financeira e autorização solicitada e aprovada por escrito pela Diretoria Nacional, eis que instância responsável contábil pela associação.</w:t>
            </w:r>
          </w:p>
        </w:tc>
        <w:tc>
          <w:tcPr>
            <w:tcW w:w="6409" w:type="dxa"/>
          </w:tcPr>
          <w:p w14:paraId="000002B4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Alterações por unanimidade:</w:t>
            </w:r>
          </w:p>
          <w:p w14:paraId="000002B5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(Transferir os textos atuais dos parágrafos 1 e 2 para o artigo 52 )</w:t>
            </w:r>
          </w:p>
          <w:p w14:paraId="000002B6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Assembleia dia 09.05.26 - transferidos para o Art. 47 para discussão</w:t>
            </w:r>
          </w:p>
        </w:tc>
      </w:tr>
      <w:tr w:rsidR="0074757F" w14:paraId="1B52128D" w14:textId="77777777">
        <w:tc>
          <w:tcPr>
            <w:tcW w:w="7525" w:type="dxa"/>
          </w:tcPr>
          <w:p w14:paraId="000002B7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2B8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Emerson, </w:t>
            </w:r>
          </w:p>
          <w:p w14:paraId="000002B9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Alterações por unanimidade:</w:t>
            </w:r>
          </w:p>
          <w:p w14:paraId="000002BA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(Incluir aqui o seguinte texto)</w:t>
            </w:r>
            <w:r>
              <w:rPr>
                <w:sz w:val="24"/>
                <w:szCs w:val="24"/>
              </w:rPr>
              <w:t>:</w:t>
            </w:r>
          </w:p>
          <w:p w14:paraId="000002BB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“Art. 43. As Editorias Científicas atuam com o objetivo de propiciar a difusão e o intercâmbio de informações sobre o desenvolvimento do conhecimento e prática da Psicologia Social”</w:t>
            </w:r>
          </w:p>
        </w:tc>
      </w:tr>
      <w:tr w:rsidR="0074757F" w14:paraId="369E5DA6" w14:textId="77777777">
        <w:tc>
          <w:tcPr>
            <w:tcW w:w="7525" w:type="dxa"/>
          </w:tcPr>
          <w:p w14:paraId="000002BC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2BD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i/>
                <w:iCs/>
                <w:sz w:val="24"/>
                <w:szCs w:val="24"/>
              </w:rPr>
            </w:pPr>
          </w:p>
        </w:tc>
      </w:tr>
      <w:tr w:rsidR="0074757F" w14:paraId="747B8C82" w14:textId="77777777">
        <w:tc>
          <w:tcPr>
            <w:tcW w:w="7525" w:type="dxa"/>
          </w:tcPr>
          <w:p w14:paraId="000002BE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Editoria Científica </w:t>
            </w:r>
          </w:p>
        </w:tc>
        <w:tc>
          <w:tcPr>
            <w:tcW w:w="6409" w:type="dxa"/>
          </w:tcPr>
          <w:p w14:paraId="000002BF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DESTAQUE REGIONAL (ALTERAÇÃO):</w:t>
            </w:r>
          </w:p>
          <w:p w14:paraId="000002C0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Editoria Científica revista Psicologia &amp; Sociedade</w:t>
            </w:r>
          </w:p>
          <w:p w14:paraId="000002C1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Emerson: alteração aprovada por unanimidade: </w:t>
            </w:r>
            <w:r>
              <w:rPr>
                <w:b/>
                <w:bCs/>
                <w:sz w:val="24"/>
                <w:szCs w:val="24"/>
              </w:rPr>
              <w:t>supressão</w:t>
            </w:r>
          </w:p>
        </w:tc>
      </w:tr>
      <w:tr w:rsidR="0074757F" w14:paraId="42CA43F3" w14:textId="77777777">
        <w:tc>
          <w:tcPr>
            <w:tcW w:w="7525" w:type="dxa"/>
          </w:tcPr>
          <w:p w14:paraId="000002C2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2C3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rPr>
                <w:sz w:val="24"/>
                <w:szCs w:val="24"/>
              </w:rPr>
            </w:pPr>
          </w:p>
        </w:tc>
      </w:tr>
      <w:tr w:rsidR="0074757F" w14:paraId="649D8A55" w14:textId="77777777">
        <w:tc>
          <w:tcPr>
            <w:tcW w:w="7525" w:type="dxa"/>
          </w:tcPr>
          <w:p w14:paraId="000002C4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Art. 43.</w:t>
            </w:r>
            <w:r>
              <w:rPr>
                <w:b/>
                <w:bCs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A Editoria Científica da ABRAPSO será constituída através de convocatória promulgada pelo Conselho Diretor, com seus membros aprovados</w:t>
            </w:r>
            <w:r>
              <w:rPr>
                <w:color w:val="1F497D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em Assembleia Geral Ordinária</w:t>
            </w:r>
            <w:r>
              <w:t xml:space="preserve"> </w:t>
            </w:r>
            <w:r>
              <w:rPr>
                <w:sz w:val="24"/>
                <w:szCs w:val="24"/>
              </w:rPr>
              <w:t>e será composta por 2 (dois) membros que atuarão como Editores(as) e 6 (seis) Coeditores(as) do periódico Psicologia &amp; Sociedade, podendo haver até um dos Coeditores(as) estrangeiro vinculado a universidade ou centro de pesquisa do exterior, em alinhamento com os atuais indicadores aos quais o periódico é vinculado. A presença de Coeditor estrangeiro não é obrigatória e somente poderá ocorrer se este for associado da Abrapso há no mínimo 2 anos.</w:t>
            </w:r>
          </w:p>
        </w:tc>
        <w:tc>
          <w:tcPr>
            <w:tcW w:w="6409" w:type="dxa"/>
          </w:tcPr>
          <w:p w14:paraId="000002C5" w14:textId="77777777" w:rsidR="0074757F" w:rsidRDefault="00000000">
            <w:pPr>
              <w:spacing w:line="276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Emerson, Noeli, Mauro, Gioconda, Gil, José Fernando, Carol </w:t>
            </w:r>
          </w:p>
          <w:p w14:paraId="000002C6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 redação por unanimidade:</w:t>
            </w:r>
          </w:p>
          <w:p w14:paraId="000002C7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“Art. 43. As Editorias Científicas da Revista Psicologia &amp; Sociedade e da Editora da ABRAPSO serão constituídas através de convocatória promulgada pelo Conselho Diretor, com seus membros aprovados em Assembleia Geral Ordinária.”</w:t>
            </w:r>
          </w:p>
          <w:p w14:paraId="000002C8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b/>
                <w:bCs/>
                <w:sz w:val="24"/>
                <w:szCs w:val="24"/>
              </w:rPr>
            </w:pPr>
          </w:p>
          <w:p w14:paraId="000002C9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Emerson</w:t>
            </w:r>
          </w:p>
          <w:p w14:paraId="000002CA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INCLUSÕES aprovadas por unanimidade:</w:t>
            </w:r>
          </w:p>
          <w:p w14:paraId="000002CB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“Art 44. A convocatória e o processo de seleção das Editorias Científicas serão realizados por comissão constituída por um membro da Diretoria Nacional da ABRAPSO, um</w:t>
            </w:r>
            <w:r>
              <w:rPr>
                <w:b/>
                <w:bCs/>
                <w:color w:val="FF0000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membro do Conselho Diretor, um</w:t>
            </w:r>
            <w:r>
              <w:rPr>
                <w:b/>
                <w:bCs/>
                <w:color w:val="FF0000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membro da Editoria Científica da Revista Psicologia &amp; Sociedade e um</w:t>
            </w:r>
            <w:r>
              <w:rPr>
                <w:b/>
                <w:bCs/>
                <w:color w:val="FF0000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membro da Editora da ABRAPSO, atuantes no momento.</w:t>
            </w:r>
          </w:p>
          <w:p w14:paraId="000002CC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Art. 45. A convocatória deverá contemplar como requisitos mínimos o currículo Lattes atualizado, carta de intenção, proposta de trabalho, e declaração da instituição de origem atestando disponibilidade de tempo dos candidatos e de recursos de infraestrutura mínimos.”</w:t>
            </w:r>
          </w:p>
        </w:tc>
      </w:tr>
      <w:tr w:rsidR="0074757F" w14:paraId="04DDD5ED" w14:textId="77777777">
        <w:tc>
          <w:tcPr>
            <w:tcW w:w="7525" w:type="dxa"/>
          </w:tcPr>
          <w:p w14:paraId="000002CD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sdt>
              <w:sdtPr>
                <w:tag w:val="goog_rdk_2"/>
                <w:id w:val="-1637374757"/>
              </w:sdtPr>
              <w:sdtContent>
                <w:commentRangeStart w:id="3"/>
              </w:sdtContent>
            </w:sdt>
            <w:r>
              <w:rPr>
                <w:sz w:val="24"/>
                <w:szCs w:val="24"/>
              </w:rPr>
              <w:t>I -</w:t>
            </w:r>
            <w:commentRangeEnd w:id="3"/>
            <w:r>
              <w:rPr>
                <w:rStyle w:val="Refdecomentrio"/>
                <w:sz w:val="24"/>
                <w:szCs w:val="24"/>
              </w:rPr>
              <w:commentReference w:id="3"/>
            </w:r>
            <w:r>
              <w:rPr>
                <w:sz w:val="24"/>
                <w:szCs w:val="24"/>
              </w:rPr>
              <w:t xml:space="preserve"> Podem participar das convocatórias para compor a Editoria Científica da entidade, que será realizada bienalmente, associados/as à ABRAPSO admitidos/as há no mínimo 2 (dois) anos, e que preencham os seguintes requisitos: </w:t>
            </w:r>
          </w:p>
        </w:tc>
        <w:tc>
          <w:tcPr>
            <w:tcW w:w="6409" w:type="dxa"/>
          </w:tcPr>
          <w:p w14:paraId="000002CE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Art 46. Podem participar das convocatórias para compor cada uma das Editorias Científicas da entidade, que será realizada quadrienalmente, associados/as à ABRAPSO admitidos/as há no mínimo 2 (dois) anos, e que preencham os seguintes requisitos:</w:t>
            </w:r>
          </w:p>
          <w:p w14:paraId="000002CF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Emerson, Carol, Catiane, Suzana</w:t>
            </w:r>
          </w:p>
          <w:p w14:paraId="000002D0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aprovada por unanimidade 19 votos</w:t>
            </w:r>
          </w:p>
        </w:tc>
      </w:tr>
      <w:tr w:rsidR="0074757F" w14:paraId="4D6485C4" w14:textId="77777777">
        <w:tc>
          <w:tcPr>
            <w:tcW w:w="7525" w:type="dxa"/>
          </w:tcPr>
          <w:p w14:paraId="000002D1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a) Titulação de doutor(a) obtido no Brasil ou equivalente auferido por instituição de ensino superior sediada no exterior;</w:t>
            </w:r>
          </w:p>
        </w:tc>
        <w:tc>
          <w:tcPr>
            <w:tcW w:w="6409" w:type="dxa"/>
          </w:tcPr>
          <w:p w14:paraId="000002D2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Mantido</w:t>
            </w:r>
          </w:p>
        </w:tc>
      </w:tr>
      <w:tr w:rsidR="0074757F" w14:paraId="246C9189" w14:textId="77777777">
        <w:tc>
          <w:tcPr>
            <w:tcW w:w="7525" w:type="dxa"/>
          </w:tcPr>
          <w:p w14:paraId="000002D3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b) Conhecimento e vivência prática em editoração de periódico científico, como editor ou coeditor;</w:t>
            </w:r>
          </w:p>
        </w:tc>
        <w:tc>
          <w:tcPr>
            <w:tcW w:w="6409" w:type="dxa"/>
          </w:tcPr>
          <w:p w14:paraId="000002D4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b) Conhecimento e vivência prática em editoração de periódico científico, como Editor, Coeditor ou membro de Comissão Editorial;</w:t>
            </w:r>
          </w:p>
          <w:p w14:paraId="000002D5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Emerson, Carol, Catiane, Suzana </w:t>
            </w:r>
          </w:p>
          <w:p w14:paraId="000002D6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aprovada por unanimidade</w:t>
            </w:r>
          </w:p>
        </w:tc>
      </w:tr>
      <w:tr w:rsidR="0074757F" w14:paraId="74180CBC" w14:textId="77777777">
        <w:tc>
          <w:tcPr>
            <w:tcW w:w="7525" w:type="dxa"/>
          </w:tcPr>
          <w:p w14:paraId="000002D7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c) Experiência como colaborador de periódico científico como membro de Comissão Editorial ou de Comissão Científica ou, ainda, como parecerista ad hoc;</w:t>
            </w:r>
          </w:p>
        </w:tc>
        <w:tc>
          <w:tcPr>
            <w:tcW w:w="6409" w:type="dxa"/>
          </w:tcPr>
          <w:p w14:paraId="000002D8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c) Será realizado um edital de seleção para Editorias Científicas da ABRAPSO entre os membros associados para concorrer às vagas (Catiana) 1 voto</w:t>
            </w:r>
          </w:p>
          <w:p w14:paraId="000002D9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b/>
                <w:bCs/>
                <w:sz w:val="24"/>
                <w:szCs w:val="24"/>
              </w:rPr>
            </w:pPr>
          </w:p>
          <w:p w14:paraId="000002DA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Proposta de supressão desse item (Emerson e Carol) 15 votos</w:t>
            </w:r>
          </w:p>
          <w:p w14:paraId="000002DB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Abstenções 2 votos</w:t>
            </w:r>
          </w:p>
          <w:p w14:paraId="000002DC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Emerson, Catiana, Carol</w:t>
            </w:r>
          </w:p>
        </w:tc>
      </w:tr>
      <w:tr w:rsidR="0074757F" w14:paraId="59AD6B93" w14:textId="77777777">
        <w:tc>
          <w:tcPr>
            <w:tcW w:w="7525" w:type="dxa"/>
          </w:tcPr>
          <w:p w14:paraId="000002DD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d) Experiência como pesquisador(a);</w:t>
            </w:r>
          </w:p>
        </w:tc>
        <w:tc>
          <w:tcPr>
            <w:tcW w:w="6409" w:type="dxa"/>
          </w:tcPr>
          <w:p w14:paraId="000002DE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Carol propõe supressão 14 votos</w:t>
            </w:r>
          </w:p>
          <w:p w14:paraId="000002DF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 abstinencias</w:t>
            </w:r>
          </w:p>
          <w:p w14:paraId="000002E0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Emerson, Catiana, Carol, Paulo, Miky, Marcos Mesquita, </w:t>
            </w:r>
          </w:p>
        </w:tc>
      </w:tr>
      <w:tr w:rsidR="0074757F" w14:paraId="6D04DA2A" w14:textId="77777777">
        <w:tc>
          <w:tcPr>
            <w:tcW w:w="7525" w:type="dxa"/>
          </w:tcPr>
          <w:p w14:paraId="000002E1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e) Disponibilidade de tempo e de recursos para a editoração da revista (espaço físico, telefone, computador, internet), declarados pela instituição e/ou pelo interessado;</w:t>
            </w:r>
          </w:p>
        </w:tc>
        <w:tc>
          <w:tcPr>
            <w:tcW w:w="6409" w:type="dxa"/>
          </w:tcPr>
          <w:p w14:paraId="000002E2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Proposta de supressão (e): Carol, Catiana</w:t>
            </w:r>
          </w:p>
          <w:p w14:paraId="000002E3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  <w:p w14:paraId="000002E4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Emerson</w:t>
            </w:r>
          </w:p>
        </w:tc>
      </w:tr>
      <w:tr w:rsidR="0074757F" w14:paraId="6E326F72" w14:textId="77777777">
        <w:tc>
          <w:tcPr>
            <w:tcW w:w="7525" w:type="dxa"/>
          </w:tcPr>
          <w:p w14:paraId="000002E5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f) Conhecimento, ou disponibilidade para aprender a operar o sistema de editoração eletrônica SciELO Submission, plataforma por intermédio da qual todo o processo editorial do periódico é gerenciado, declarado pelo interessado. </w:t>
            </w:r>
          </w:p>
        </w:tc>
        <w:tc>
          <w:tcPr>
            <w:tcW w:w="6409" w:type="dxa"/>
          </w:tcPr>
          <w:p w14:paraId="000002E6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Proposta de Supressão (f): Carol, Catiana </w:t>
            </w:r>
          </w:p>
          <w:p w14:paraId="000002E7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  <w:p w14:paraId="000002E8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Emerson</w:t>
            </w:r>
          </w:p>
        </w:tc>
      </w:tr>
      <w:tr w:rsidR="0074757F" w14:paraId="1FEA61BA" w14:textId="77777777">
        <w:tc>
          <w:tcPr>
            <w:tcW w:w="7525" w:type="dxa"/>
          </w:tcPr>
          <w:p w14:paraId="000002E9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2EA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74757F" w14:paraId="76B428DB" w14:textId="77777777">
        <w:tc>
          <w:tcPr>
            <w:tcW w:w="7525" w:type="dxa"/>
          </w:tcPr>
          <w:p w14:paraId="000002EB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Art. 44.</w:t>
            </w:r>
            <w:r>
              <w:t xml:space="preserve"> </w:t>
            </w:r>
            <w:r>
              <w:rPr>
                <w:sz w:val="24"/>
                <w:szCs w:val="24"/>
              </w:rPr>
              <w:t>Em caso de destituição ou renúncia de membros da Comissão Editorial, a Assembleia Geral indicará substitutos até que novo edital de seleção da Editoria Científica seja realizado.</w:t>
            </w:r>
          </w:p>
        </w:tc>
        <w:tc>
          <w:tcPr>
            <w:tcW w:w="6409" w:type="dxa"/>
          </w:tcPr>
          <w:p w14:paraId="000002EC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sdt>
              <w:sdtPr>
                <w:tag w:val="goog_rdk_3"/>
                <w:id w:val="1170015413"/>
              </w:sdtPr>
              <w:sdtContent>
                <w:commentRangeStart w:id="4"/>
              </w:sdtContent>
            </w:sdt>
            <w:r>
              <w:rPr>
                <w:sz w:val="24"/>
                <w:szCs w:val="24"/>
              </w:rPr>
              <w:t>Emerson</w:t>
            </w:r>
            <w:commentRangeEnd w:id="4"/>
            <w:r>
              <w:rPr>
                <w:rStyle w:val="Refdecomentrio"/>
                <w:sz w:val="24"/>
                <w:szCs w:val="24"/>
              </w:rPr>
              <w:commentReference w:id="4"/>
            </w:r>
          </w:p>
          <w:p w14:paraId="000002ED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b/>
                <w:bCs/>
                <w:sz w:val="24"/>
                <w:szCs w:val="24"/>
              </w:rPr>
            </w:pPr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t>Em caso de destituição ou renúncia de membros das Editorias Científicas, o Conselho Diretor indicará substitutos até que novo edital de seleção das Editorias Científicas seja realizado.</w:t>
            </w:r>
          </w:p>
        </w:tc>
      </w:tr>
      <w:tr w:rsidR="0074757F" w14:paraId="78904DEB" w14:textId="77777777">
        <w:tc>
          <w:tcPr>
            <w:tcW w:w="7525" w:type="dxa"/>
          </w:tcPr>
          <w:p w14:paraId="000002EE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2EF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74757F" w14:paraId="530A3405" w14:textId="77777777">
        <w:tc>
          <w:tcPr>
            <w:tcW w:w="7525" w:type="dxa"/>
          </w:tcPr>
          <w:p w14:paraId="000002F0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Art. 45. As atividades e funções da Editoria Científica serão deliberadas pela equipe editorial, e sua consecução se sujeitará às diretrizes estabelecidas pelo estatuto e regimentos da associação e sob orientação e fiscalização do Conselho Diretor </w:t>
            </w:r>
            <w:r>
              <w:t xml:space="preserve">     </w:t>
            </w:r>
            <w:r>
              <w:rPr>
                <w:sz w:val="24"/>
                <w:szCs w:val="24"/>
              </w:rPr>
              <w:t>e Diretoria Nacional da ABRAPSO.</w:t>
            </w:r>
          </w:p>
        </w:tc>
        <w:tc>
          <w:tcPr>
            <w:tcW w:w="6409" w:type="dxa"/>
          </w:tcPr>
          <w:p w14:paraId="000002F1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Emerson, Carol, Catiana (previsto no art. 22, item 1)</w:t>
            </w:r>
          </w:p>
          <w:p w14:paraId="000002F2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Proposta 1 -</w:t>
            </w:r>
            <w:r>
              <w:rPr>
                <w:b/>
                <w:bCs/>
                <w:sz w:val="24"/>
                <w:szCs w:val="24"/>
              </w:rPr>
              <w:t xml:space="preserve"> As atividades e funções das Editorias Científicas serão deliberadas pela equipe editorial, e sua consecução se sujeitará às diretrizes estabelecidas pelo estatuto e regimentos da associação. (Aprovada em maioria)</w:t>
            </w:r>
          </w:p>
          <w:p w14:paraId="000002F3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b/>
                <w:bCs/>
                <w:sz w:val="24"/>
                <w:szCs w:val="24"/>
              </w:rPr>
            </w:pPr>
          </w:p>
          <w:p w14:paraId="000002F4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Proposta 2 - Debora, Gil (manutenção do texto)</w:t>
            </w:r>
          </w:p>
          <w:p w14:paraId="000002F5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74757F" w14:paraId="497A8333" w14:textId="77777777">
        <w:tc>
          <w:tcPr>
            <w:tcW w:w="7525" w:type="dxa"/>
          </w:tcPr>
          <w:p w14:paraId="000002F6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2F7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74757F" w14:paraId="7C081E21" w14:textId="77777777">
        <w:tc>
          <w:tcPr>
            <w:tcW w:w="7525" w:type="dxa"/>
          </w:tcPr>
          <w:p w14:paraId="000002F8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Art. 46. Das atribuições da Editoria Científica:</w:t>
            </w:r>
          </w:p>
        </w:tc>
        <w:tc>
          <w:tcPr>
            <w:tcW w:w="6409" w:type="dxa"/>
          </w:tcPr>
          <w:p w14:paraId="000002F9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Carolina Reis</w:t>
            </w:r>
          </w:p>
          <w:p w14:paraId="000002FA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Art. 46. Das atribuições </w:t>
            </w:r>
            <w:r>
              <w:rPr>
                <w:b/>
                <w:bCs/>
                <w:sz w:val="24"/>
                <w:szCs w:val="24"/>
              </w:rPr>
              <w:t>das Editorias Científicas:</w:t>
            </w:r>
          </w:p>
          <w:p w14:paraId="000002FB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74757F" w14:paraId="5E78D9B0" w14:textId="77777777">
        <w:tc>
          <w:tcPr>
            <w:tcW w:w="7525" w:type="dxa"/>
          </w:tcPr>
          <w:p w14:paraId="000002FC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a) Coordenar a política e processo editorial da revista Psicologia &amp; Sociedade; </w:t>
            </w:r>
          </w:p>
        </w:tc>
        <w:tc>
          <w:tcPr>
            <w:tcW w:w="6409" w:type="dxa"/>
          </w:tcPr>
          <w:p w14:paraId="000002FD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Carolina Reis</w:t>
            </w:r>
          </w:p>
          <w:p w14:paraId="000002FE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a) Coordenar a política e processo editorial da revista Psicologia &amp; Sociedade</w:t>
            </w:r>
            <w:r>
              <w:rPr>
                <w:b/>
                <w:bCs/>
                <w:sz w:val="24"/>
                <w:szCs w:val="24"/>
              </w:rPr>
              <w:t xml:space="preserve"> e Editora da Abrapso</w:t>
            </w:r>
            <w:r>
              <w:rPr>
                <w:sz w:val="24"/>
                <w:szCs w:val="24"/>
              </w:rPr>
              <w:t xml:space="preserve">; </w:t>
            </w:r>
          </w:p>
        </w:tc>
      </w:tr>
      <w:tr w:rsidR="0074757F" w14:paraId="5D441EF6" w14:textId="77777777">
        <w:tc>
          <w:tcPr>
            <w:tcW w:w="7525" w:type="dxa"/>
          </w:tcPr>
          <w:p w14:paraId="000002FF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b) Manter o alto padrão de qualidade científica da revista Psicologia &amp; Sociedade; </w:t>
            </w:r>
          </w:p>
        </w:tc>
        <w:tc>
          <w:tcPr>
            <w:tcW w:w="6409" w:type="dxa"/>
          </w:tcPr>
          <w:p w14:paraId="00000300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Carolina Reis</w:t>
            </w:r>
          </w:p>
          <w:p w14:paraId="00000301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b) Manter o alto padrão de qualidade científica da revista Psicologia &amp; Sociedade </w:t>
            </w:r>
            <w:r>
              <w:rPr>
                <w:b/>
                <w:bCs/>
                <w:sz w:val="24"/>
                <w:szCs w:val="24"/>
              </w:rPr>
              <w:t>e Editora da Abrapso</w:t>
            </w:r>
            <w:r>
              <w:rPr>
                <w:sz w:val="24"/>
                <w:szCs w:val="24"/>
              </w:rPr>
              <w:t xml:space="preserve">; </w:t>
            </w:r>
          </w:p>
        </w:tc>
      </w:tr>
      <w:tr w:rsidR="0074757F" w14:paraId="19649E08" w14:textId="77777777">
        <w:tc>
          <w:tcPr>
            <w:tcW w:w="7525" w:type="dxa"/>
          </w:tcPr>
          <w:p w14:paraId="00000302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c) Coordenar o trabalho de pessoas jurídicas e físicas prestadoras de serviços especializados contratados (tradução, revisões, editoração e marcação xml), mediante a apresentação de, no mínimo, três orçamentos, </w:t>
            </w:r>
            <w:r>
              <w:rPr>
                <w:sz w:val="24"/>
                <w:szCs w:val="24"/>
              </w:rPr>
              <w:lastRenderedPageBreak/>
              <w:t xml:space="preserve">cujo pagamento e realização do serviço somente serão realizados se previamente autorizados pela Diretoria Nacional; </w:t>
            </w:r>
          </w:p>
        </w:tc>
        <w:tc>
          <w:tcPr>
            <w:tcW w:w="6409" w:type="dxa"/>
          </w:tcPr>
          <w:p w14:paraId="00000303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Carolina Reis, Débora</w:t>
            </w:r>
          </w:p>
          <w:p w14:paraId="00000304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c) Coordenar o trabalho de pessoas jurídicas e físicas prestadoras de serviços especializados contratados (tradução, revisões, editoração e marcação xml), mediante a apresentação </w:t>
            </w:r>
            <w:r>
              <w:rPr>
                <w:sz w:val="24"/>
                <w:szCs w:val="24"/>
              </w:rPr>
              <w:lastRenderedPageBreak/>
              <w:t xml:space="preserve">de, no mínimo, três orçamentos, </w:t>
            </w:r>
            <w:r>
              <w:rPr>
                <w:rFonts w:ascii="Roboto" w:eastAsia="Roboto" w:hAnsi="Roboto" w:cs="Roboto"/>
                <w:b/>
                <w:bCs/>
                <w:sz w:val="21"/>
                <w:szCs w:val="21"/>
              </w:rPr>
              <w:t>cujo pagamento e realização do serviço, quando envolver recursos da Abrapso, somente serão realizados se previamente autorizados pela Diretoria Nacional;</w:t>
            </w:r>
          </w:p>
        </w:tc>
      </w:tr>
      <w:tr w:rsidR="0074757F" w14:paraId="22EC27DE" w14:textId="77777777">
        <w:tc>
          <w:tcPr>
            <w:tcW w:w="7525" w:type="dxa"/>
          </w:tcPr>
          <w:p w14:paraId="00000305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d) </w:t>
            </w:r>
            <w:sdt>
              <w:sdtPr>
                <w:tag w:val="goog_rdk_4"/>
                <w:id w:val="1186804109"/>
              </w:sdtPr>
              <w:sdtContent>
                <w:commentRangeStart w:id="5"/>
              </w:sdtContent>
            </w:sdt>
            <w:r>
              <w:rPr>
                <w:sz w:val="24"/>
                <w:szCs w:val="24"/>
              </w:rPr>
              <w:t>Identificar, elaborar e submeter em instituições e agências de fomento, os projetos e/ou solicitações de apoios financeiros necessários à produção da revista, responsabilizando-se pelo bom uso dos recursos porventura recebidos, bem como de sua prestação de contas à entidade financiadora, à Diretoria Nacional e ao Conselho Diretor da ABRAPSO;</w:t>
            </w:r>
            <w:commentRangeEnd w:id="5"/>
            <w:r>
              <w:rPr>
                <w:rStyle w:val="Refdecomentrio"/>
                <w:sz w:val="24"/>
                <w:szCs w:val="24"/>
              </w:rPr>
              <w:commentReference w:id="5"/>
            </w:r>
          </w:p>
        </w:tc>
        <w:tc>
          <w:tcPr>
            <w:tcW w:w="6409" w:type="dxa"/>
          </w:tcPr>
          <w:p w14:paraId="00000306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Carolina Reis</w:t>
            </w:r>
          </w:p>
          <w:p w14:paraId="00000307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d) </w:t>
            </w:r>
            <w:sdt>
              <w:sdtPr>
                <w:tag w:val="goog_rdk_5"/>
                <w:id w:val="-1648678453"/>
              </w:sdtPr>
              <w:sdtContent>
                <w:commentRangeStart w:id="6"/>
              </w:sdtContent>
            </w:sdt>
            <w:r>
              <w:rPr>
                <w:sz w:val="24"/>
                <w:szCs w:val="24"/>
              </w:rPr>
              <w:t>I</w:t>
            </w:r>
            <w:commentRangeEnd w:id="6"/>
            <w:r>
              <w:rPr>
                <w:rStyle w:val="Refdecomentrio"/>
                <w:rFonts w:ascii="Roboto" w:eastAsia="Roboto" w:hAnsi="Roboto" w:cs="Roboto"/>
                <w:sz w:val="21"/>
                <w:szCs w:val="21"/>
              </w:rPr>
              <w:commentReference w:id="6"/>
            </w:r>
            <w:r>
              <w:rPr>
                <w:rFonts w:ascii="Roboto" w:eastAsia="Roboto" w:hAnsi="Roboto" w:cs="Roboto"/>
                <w:sz w:val="21"/>
                <w:szCs w:val="21"/>
              </w:rPr>
              <w:t xml:space="preserve">dentificar, elaborar e submeter em instituições e agências de fomento, os projetos e/ou solicitações de apoios financeiros necessários à produção da revista </w:t>
            </w:r>
            <w:r>
              <w:rPr>
                <w:rFonts w:ascii="Roboto" w:eastAsia="Roboto" w:hAnsi="Roboto" w:cs="Roboto"/>
                <w:b/>
                <w:bCs/>
                <w:sz w:val="21"/>
                <w:szCs w:val="21"/>
              </w:rPr>
              <w:t>Psicologia &amp; Sociedade e da editora da ABRAPSO</w:t>
            </w:r>
            <w:r>
              <w:rPr>
                <w:rFonts w:ascii="Roboto" w:eastAsia="Roboto" w:hAnsi="Roboto" w:cs="Roboto"/>
                <w:sz w:val="21"/>
                <w:szCs w:val="21"/>
              </w:rPr>
              <w:t>, responsabilizando-se pelo bom uso dos recursos porventura recebidos, bem como de sua prestação de contas à entidade financiadora, à Diretoria Nacional e ao Conselho Diretor da ABRAPSO;</w:t>
            </w:r>
          </w:p>
        </w:tc>
      </w:tr>
      <w:tr w:rsidR="0074757F" w14:paraId="58C23B06" w14:textId="77777777">
        <w:tc>
          <w:tcPr>
            <w:tcW w:w="7525" w:type="dxa"/>
          </w:tcPr>
          <w:p w14:paraId="00000308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e) Divulgar a Revista Psicologia &amp; Sociedade entre sócios da ABRAPSO e demais pesquisadores nos contextos nacional e internacional;</w:t>
            </w:r>
          </w:p>
        </w:tc>
        <w:tc>
          <w:tcPr>
            <w:tcW w:w="6409" w:type="dxa"/>
          </w:tcPr>
          <w:p w14:paraId="00000309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t xml:space="preserve">e) </w:t>
            </w:r>
            <w:r>
              <w:rPr>
                <w:rFonts w:ascii="Roboto" w:eastAsia="Roboto" w:hAnsi="Roboto" w:cs="Roboto"/>
                <w:sz w:val="21"/>
                <w:szCs w:val="21"/>
              </w:rPr>
              <w:t xml:space="preserve">Divulgar a </w:t>
            </w:r>
            <w:r>
              <w:rPr>
                <w:rFonts w:ascii="Roboto" w:eastAsia="Roboto" w:hAnsi="Roboto" w:cs="Roboto"/>
                <w:b/>
                <w:bCs/>
                <w:sz w:val="21"/>
                <w:szCs w:val="21"/>
              </w:rPr>
              <w:t>Revista Psicologia &amp; Sociedade e a Editora da ABRAPSO</w:t>
            </w:r>
            <w:r>
              <w:rPr>
                <w:rFonts w:ascii="Roboto" w:eastAsia="Roboto" w:hAnsi="Roboto" w:cs="Roboto"/>
                <w:sz w:val="21"/>
                <w:szCs w:val="21"/>
              </w:rPr>
              <w:t xml:space="preserve"> entre sócios da ABRAPSO e demais pesquisadores nos contextos nacional e internacional;</w:t>
            </w:r>
          </w:p>
        </w:tc>
      </w:tr>
      <w:tr w:rsidR="0074757F" w14:paraId="2E5F4B0B" w14:textId="77777777">
        <w:tc>
          <w:tcPr>
            <w:tcW w:w="7525" w:type="dxa"/>
          </w:tcPr>
          <w:p w14:paraId="0000030A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f) Fornecer relatórios anuais das atividades e dos recursos financeiros da revista Psicologia &amp; Sociedade ao Conselho Diretor da ABRAPSO;</w:t>
            </w:r>
          </w:p>
        </w:tc>
        <w:tc>
          <w:tcPr>
            <w:tcW w:w="6409" w:type="dxa"/>
          </w:tcPr>
          <w:p w14:paraId="0000030B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Carolina, Débora</w:t>
            </w:r>
          </w:p>
          <w:p w14:paraId="0000030C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f) </w:t>
            </w:r>
            <w:r>
              <w:rPr>
                <w:rFonts w:ascii="Roboto" w:eastAsia="Roboto" w:hAnsi="Roboto" w:cs="Roboto"/>
                <w:sz w:val="21"/>
                <w:szCs w:val="21"/>
              </w:rPr>
              <w:t xml:space="preserve">Fornecer relatórios anuais das atividades e dos recursos financeiros da revista </w:t>
            </w:r>
            <w:r>
              <w:rPr>
                <w:rFonts w:ascii="Roboto" w:eastAsia="Roboto" w:hAnsi="Roboto" w:cs="Roboto"/>
                <w:b/>
                <w:bCs/>
                <w:sz w:val="21"/>
                <w:szCs w:val="21"/>
              </w:rPr>
              <w:t>Psicologia &amp; Sociedade e da Editora da ABRAPSO</w:t>
            </w:r>
            <w:r>
              <w:rPr>
                <w:rFonts w:ascii="Roboto" w:eastAsia="Roboto" w:hAnsi="Roboto" w:cs="Roboto"/>
                <w:sz w:val="21"/>
                <w:szCs w:val="21"/>
              </w:rPr>
              <w:t xml:space="preserve"> ao Conselho Diretor da ABRAPSO </w:t>
            </w:r>
            <w:r>
              <w:rPr>
                <w:rFonts w:ascii="Roboto" w:eastAsia="Roboto" w:hAnsi="Roboto" w:cs="Roboto"/>
                <w:b/>
                <w:bCs/>
                <w:sz w:val="21"/>
                <w:szCs w:val="21"/>
              </w:rPr>
              <w:t>e bianuais à Assembleia da ABRAPSO;</w:t>
            </w:r>
          </w:p>
          <w:p w14:paraId="0000030D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  <w:p w14:paraId="0000030E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74757F" w14:paraId="18CEB420" w14:textId="77777777">
        <w:tc>
          <w:tcPr>
            <w:tcW w:w="7525" w:type="dxa"/>
          </w:tcPr>
          <w:p w14:paraId="0000030F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g) Nomear membros da Comissão Editorial da revista Psicologia &amp; Sociedade e estabelecer suas tarefas específicas na editoração da revista;</w:t>
            </w:r>
          </w:p>
        </w:tc>
        <w:tc>
          <w:tcPr>
            <w:tcW w:w="6409" w:type="dxa"/>
          </w:tcPr>
          <w:p w14:paraId="00000310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Carolina</w:t>
            </w:r>
          </w:p>
          <w:p w14:paraId="00000311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Débora </w:t>
            </w:r>
          </w:p>
          <w:p w14:paraId="00000312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g) Nomear membros da Comissão Editorial da revista Psicologia &amp; Sociedade </w:t>
            </w:r>
            <w:r>
              <w:rPr>
                <w:rFonts w:ascii="Roboto" w:eastAsia="Roboto" w:hAnsi="Roboto" w:cs="Roboto"/>
                <w:b/>
                <w:bCs/>
                <w:sz w:val="21"/>
                <w:szCs w:val="21"/>
              </w:rPr>
              <w:t xml:space="preserve">e da Editora da ABRAPSO </w:t>
            </w:r>
            <w:r>
              <w:rPr>
                <w:sz w:val="24"/>
                <w:szCs w:val="24"/>
              </w:rPr>
              <w:t>e estabelecer suas tarefas específicas na editoração da revista;</w:t>
            </w:r>
          </w:p>
          <w:p w14:paraId="00000313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74757F" w14:paraId="69613A88" w14:textId="77777777">
        <w:tc>
          <w:tcPr>
            <w:tcW w:w="7525" w:type="dxa"/>
          </w:tcPr>
          <w:p w14:paraId="00000314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f)</w:t>
            </w:r>
            <w:sdt>
              <w:sdtPr>
                <w:tag w:val="goog_rdk_6"/>
                <w:id w:val="-1591502734"/>
              </w:sdtPr>
              <w:sdtContent>
                <w:commentRangeStart w:id="7"/>
              </w:sdtContent>
            </w:sdt>
            <w:r>
              <w:rPr>
                <w:sz w:val="24"/>
                <w:szCs w:val="24"/>
              </w:rPr>
              <w:t xml:space="preserve"> Participar de estágio, com duração entre 3 e 5 dias, em local e data a serem definidos para convivência com a atual equipe da revista e da </w:t>
            </w:r>
            <w:r>
              <w:rPr>
                <w:sz w:val="24"/>
                <w:szCs w:val="24"/>
              </w:rPr>
              <w:lastRenderedPageBreak/>
              <w:t>Diretoria Nacional. As despesas de transporte e estadia serão custeadas pela ABRAPSO;</w:t>
            </w:r>
            <w:commentRangeEnd w:id="7"/>
            <w:r>
              <w:rPr>
                <w:rStyle w:val="Refdecomentrio"/>
                <w:sz w:val="24"/>
                <w:szCs w:val="24"/>
              </w:rPr>
              <w:commentReference w:id="7"/>
            </w:r>
          </w:p>
        </w:tc>
        <w:tc>
          <w:tcPr>
            <w:tcW w:w="6409" w:type="dxa"/>
          </w:tcPr>
          <w:p w14:paraId="00000315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Suzana</w:t>
            </w:r>
          </w:p>
          <w:p w14:paraId="00000316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b/>
                <w:bCs/>
              </w:rPr>
            </w:pPr>
            <w:r>
              <w:rPr>
                <w:sz w:val="24"/>
                <w:szCs w:val="24"/>
              </w:rPr>
              <w:t>DESTAQUE REGIONAL (ALTERAÇÃO e SUPRESSÃO):</w:t>
            </w:r>
            <w:r>
              <w:t xml:space="preserve"> </w:t>
            </w:r>
            <w:r>
              <w:rPr>
                <w:b/>
                <w:bCs/>
              </w:rPr>
              <w:t xml:space="preserve">h) Participar de reuniões e outras atividades, quando convocado pela Direção Nacional </w:t>
            </w:r>
            <w:r>
              <w:rPr>
                <w:b/>
                <w:bCs/>
              </w:rPr>
              <w:lastRenderedPageBreak/>
              <w:t>e/ou Conselho Diretor, para inteirar-se das decisões da gestão da ABRAPSO, visando integração entre as demandas da Editoria Científica e da Associação como um todo.</w:t>
            </w:r>
          </w:p>
          <w:p w14:paraId="00000317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</w:pPr>
          </w:p>
          <w:p w14:paraId="00000318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</w:pPr>
            <w:r>
              <w:t>JUSTIFICATIVA: o Estatuto não deve definir uma ação tão específica como a descrita, mas deve promover o diálogo entre Revista, Direção Nacional e Conselho Diretor.</w:t>
            </w:r>
          </w:p>
          <w:p w14:paraId="00000319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</w:pPr>
          </w:p>
          <w:p w14:paraId="0000031A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b/>
                <w:bCs/>
                <w:sz w:val="24"/>
                <w:szCs w:val="24"/>
              </w:rPr>
            </w:pPr>
            <w:r>
              <w:t xml:space="preserve">Débora, Suzana, Carolina - </w:t>
            </w:r>
            <w:r>
              <w:rPr>
                <w:b/>
                <w:bCs/>
              </w:rPr>
              <w:t>supressão do artigo</w:t>
            </w:r>
          </w:p>
        </w:tc>
      </w:tr>
      <w:tr w:rsidR="0074757F" w14:paraId="520F58C9" w14:textId="77777777">
        <w:tc>
          <w:tcPr>
            <w:tcW w:w="7525" w:type="dxa"/>
          </w:tcPr>
          <w:p w14:paraId="0000031B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g) Assumir a responsabilidade editorial sobre os artigos submetidos à revista, em conjunto com os editores, pelo tempo que vigorar sua posse.</w:t>
            </w:r>
          </w:p>
        </w:tc>
        <w:tc>
          <w:tcPr>
            <w:tcW w:w="6409" w:type="dxa"/>
          </w:tcPr>
          <w:p w14:paraId="0000031C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Carolina</w:t>
            </w:r>
          </w:p>
          <w:p w14:paraId="0000031D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 xml:space="preserve">g) Assumir a responsabilidade editorial sobre os artigos </w:t>
            </w:r>
            <w:r>
              <w:rPr>
                <w:rFonts w:ascii="Roboto" w:eastAsia="Roboto" w:hAnsi="Roboto" w:cs="Roboto"/>
                <w:b/>
                <w:bCs/>
                <w:sz w:val="21"/>
                <w:szCs w:val="21"/>
              </w:rPr>
              <w:t>e livros</w:t>
            </w:r>
            <w:r>
              <w:rPr>
                <w:rFonts w:ascii="Roboto" w:eastAsia="Roboto" w:hAnsi="Roboto" w:cs="Roboto"/>
                <w:sz w:val="21"/>
                <w:szCs w:val="21"/>
              </w:rPr>
              <w:t xml:space="preserve"> submetidos </w:t>
            </w:r>
            <w:r>
              <w:rPr>
                <w:rFonts w:ascii="Roboto" w:eastAsia="Roboto" w:hAnsi="Roboto" w:cs="Roboto"/>
                <w:b/>
                <w:bCs/>
                <w:sz w:val="21"/>
                <w:szCs w:val="21"/>
              </w:rPr>
              <w:t>à Revista Psicologia &amp; Sociedade e à Editora da ABRAPSO</w:t>
            </w:r>
            <w:r>
              <w:rPr>
                <w:rFonts w:ascii="Roboto" w:eastAsia="Roboto" w:hAnsi="Roboto" w:cs="Roboto"/>
                <w:sz w:val="21"/>
                <w:szCs w:val="21"/>
              </w:rPr>
              <w:t xml:space="preserve">, em conjunto com os editores, pelo tempo que vigorar </w:t>
            </w:r>
            <w:r>
              <w:rPr>
                <w:rFonts w:ascii="Roboto" w:eastAsia="Roboto" w:hAnsi="Roboto" w:cs="Roboto"/>
                <w:b/>
                <w:bCs/>
                <w:sz w:val="21"/>
                <w:szCs w:val="21"/>
              </w:rPr>
              <w:t>sua gestão.</w:t>
            </w:r>
          </w:p>
        </w:tc>
      </w:tr>
      <w:tr w:rsidR="0074757F" w14:paraId="31CDE7A5" w14:textId="77777777">
        <w:tc>
          <w:tcPr>
            <w:tcW w:w="7525" w:type="dxa"/>
          </w:tcPr>
          <w:p w14:paraId="0000031E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31F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sz w:val="24"/>
                <w:szCs w:val="24"/>
              </w:rPr>
              <w:t>Sugestão de inclusão</w:t>
            </w:r>
          </w:p>
          <w:p w14:paraId="00000320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Débora, Suzana</w:t>
            </w:r>
          </w:p>
          <w:p w14:paraId="00000321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rFonts w:ascii="Roboto" w:eastAsia="Roboto" w:hAnsi="Roboto" w:cs="Roboto"/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4"/>
                <w:szCs w:val="24"/>
              </w:rPr>
              <w:t xml:space="preserve">h) </w:t>
            </w:r>
            <w:r>
              <w:rPr>
                <w:rFonts w:ascii="Roboto" w:eastAsia="Roboto" w:hAnsi="Roboto" w:cs="Roboto"/>
                <w:b/>
                <w:bCs/>
                <w:sz w:val="21"/>
                <w:szCs w:val="21"/>
              </w:rPr>
              <w:t>Cabe à Editora da Abrapso, prioritariamente, a edição e  publicação dos produtos derivados dos Encontros Regionais e Nacional da Abrapso.</w:t>
            </w:r>
          </w:p>
        </w:tc>
      </w:tr>
      <w:tr w:rsidR="0074757F" w14:paraId="433C6980" w14:textId="77777777">
        <w:tc>
          <w:tcPr>
            <w:tcW w:w="7525" w:type="dxa"/>
          </w:tcPr>
          <w:p w14:paraId="00000322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323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Sugestão de inclusão</w:t>
            </w:r>
          </w:p>
          <w:p w14:paraId="00000324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Carolina</w:t>
            </w:r>
          </w:p>
          <w:p w14:paraId="00000325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i) </w:t>
            </w:r>
            <w:r>
              <w:rPr>
                <w:rFonts w:ascii="Roboto" w:eastAsia="Roboto" w:hAnsi="Roboto" w:cs="Roboto"/>
                <w:b/>
                <w:bCs/>
                <w:sz w:val="21"/>
                <w:szCs w:val="21"/>
              </w:rPr>
              <w:t>Fazer uso do logotipo e do nome da Revista Psicologia &amp; Sociedade e da Editora da ABRAPSO</w:t>
            </w:r>
          </w:p>
        </w:tc>
      </w:tr>
      <w:tr w:rsidR="0074757F" w14:paraId="7FA8350E" w14:textId="77777777">
        <w:tc>
          <w:tcPr>
            <w:tcW w:w="7525" w:type="dxa"/>
          </w:tcPr>
          <w:p w14:paraId="00000326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327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74757F" w14:paraId="7E4E3B20" w14:textId="77777777">
        <w:tc>
          <w:tcPr>
            <w:tcW w:w="7525" w:type="dxa"/>
          </w:tcPr>
          <w:p w14:paraId="00000328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Art. 47. Os recursos  necessários à realização das atividades da Editoria Científica devem ser  aprovados em Assembleia Geral </w:t>
            </w:r>
            <w:sdt>
              <w:sdtPr>
                <w:tag w:val="goog_rdk_7"/>
                <w:id w:val="-134893385"/>
              </w:sdtPr>
              <w:sdtContent>
                <w:commentRangeStart w:id="8"/>
              </w:sdtContent>
            </w:sdt>
            <w:r>
              <w:rPr>
                <w:sz w:val="24"/>
                <w:szCs w:val="24"/>
              </w:rPr>
              <w:t>e a execução de suas atividades que envolvam custo financeiro, como contratações, devem ser previamente submetidas por escrito e aprovadas, também por e</w:t>
            </w:r>
            <w:commentRangeEnd w:id="8"/>
            <w:r>
              <w:rPr>
                <w:rStyle w:val="Refdecomentrio"/>
                <w:sz w:val="24"/>
                <w:szCs w:val="24"/>
              </w:rPr>
              <w:commentReference w:id="8"/>
            </w:r>
            <w:r>
              <w:rPr>
                <w:sz w:val="24"/>
                <w:szCs w:val="24"/>
              </w:rPr>
              <w:t xml:space="preserve">scrito, pela Diretoria Nacional, a qual garantirá a precisa consecução dos valores e serviços aprovados em Assembleia, eis que os integrantes da Direção </w:t>
            </w:r>
            <w:r>
              <w:rPr>
                <w:sz w:val="24"/>
                <w:szCs w:val="24"/>
              </w:rPr>
              <w:lastRenderedPageBreak/>
              <w:t>Nacional são os responsáveis legais pela saúde financeira da entidade, não podendo a Editoria Científica agir e contratar em nome próprio.</w:t>
            </w:r>
          </w:p>
        </w:tc>
        <w:tc>
          <w:tcPr>
            <w:tcW w:w="6409" w:type="dxa"/>
          </w:tcPr>
          <w:p w14:paraId="00000329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Emerson, </w:t>
            </w:r>
            <w:sdt>
              <w:sdtPr>
                <w:tag w:val="goog_rdk_8"/>
                <w:id w:val="1589862767"/>
              </w:sdtPr>
              <w:sdtContent>
                <w:commentRangeStart w:id="9"/>
              </w:sdtContent>
            </w:sdt>
            <w:r>
              <w:rPr>
                <w:sz w:val="24"/>
                <w:szCs w:val="24"/>
              </w:rPr>
              <w:t>Carol</w:t>
            </w:r>
            <w:commentRangeEnd w:id="9"/>
            <w:r>
              <w:rPr>
                <w:rStyle w:val="Refdecomentrio"/>
                <w:sz w:val="24"/>
                <w:szCs w:val="24"/>
              </w:rPr>
              <w:commentReference w:id="9"/>
            </w:r>
          </w:p>
          <w:p w14:paraId="0000032A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Emerson, Suzana e Mauricio: Art. 47. Os recursos  necessários à realização das atividades da Editoria Científica devem ser  aprovados em Assembleia Geral </w:t>
            </w:r>
            <w:r>
              <w:rPr>
                <w:b/>
                <w:bCs/>
                <w:sz w:val="24"/>
                <w:szCs w:val="24"/>
              </w:rPr>
              <w:t>Extraordinária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(supressão do texto restante) - aprovada </w:t>
            </w:r>
          </w:p>
          <w:p w14:paraId="0000032B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Miky: Manutenção do texto</w:t>
            </w:r>
          </w:p>
        </w:tc>
      </w:tr>
      <w:tr w:rsidR="0074757F" w14:paraId="1A3F447F" w14:textId="77777777">
        <w:tc>
          <w:tcPr>
            <w:tcW w:w="7525" w:type="dxa"/>
          </w:tcPr>
          <w:p w14:paraId="0000032C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32D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Assembleia de 09.05.26 </w:t>
            </w:r>
          </w:p>
          <w:p w14:paraId="0000032E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§ 1º. O exercício de qualquer cargo ou função nas Editorias da ABRAPSO não será remunerado. </w:t>
            </w:r>
            <w:r>
              <w:rPr>
                <w:b/>
                <w:bCs/>
                <w:sz w:val="24"/>
                <w:szCs w:val="24"/>
              </w:rPr>
              <w:t>(texto original transferido do Art. 42)</w:t>
            </w:r>
          </w:p>
          <w:p w14:paraId="0000032F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  <w:p w14:paraId="00000330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Alterações:</w:t>
            </w:r>
          </w:p>
          <w:p w14:paraId="00000331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§ 1º. O exercício de qualquer cargo ou função nas </w:t>
            </w:r>
            <w:r>
              <w:rPr>
                <w:b/>
                <w:bCs/>
                <w:sz w:val="24"/>
                <w:szCs w:val="24"/>
              </w:rPr>
              <w:t>Editorias Científicas</w:t>
            </w:r>
            <w:r>
              <w:rPr>
                <w:sz w:val="24"/>
                <w:szCs w:val="24"/>
              </w:rPr>
              <w:t xml:space="preserve"> da ABRAPSO não será remunerado. - </w:t>
            </w:r>
            <w:r>
              <w:rPr>
                <w:b/>
                <w:bCs/>
                <w:sz w:val="24"/>
                <w:szCs w:val="24"/>
              </w:rPr>
              <w:t>aprovado por unanimidade</w:t>
            </w:r>
          </w:p>
        </w:tc>
      </w:tr>
      <w:tr w:rsidR="0074757F" w14:paraId="398F9D39" w14:textId="77777777">
        <w:tc>
          <w:tcPr>
            <w:tcW w:w="7525" w:type="dxa"/>
          </w:tcPr>
          <w:p w14:paraId="00000332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333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Assembleia de 09.05.26</w:t>
            </w:r>
          </w:p>
          <w:p w14:paraId="00000334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§ 2º. As Editorias da Abrapso não possuem autonomia financeira e contábil, sendo o seus orçamentos aprovados por Assembleia Geral e executados conforme disponibilidade financeira e autorização solicitada e aprovada por escrito pela Diretoria Nacional, eis que instância responsável contábil pela associação. </w:t>
            </w:r>
            <w:r>
              <w:rPr>
                <w:b/>
                <w:bCs/>
                <w:sz w:val="24"/>
                <w:szCs w:val="24"/>
              </w:rPr>
              <w:t>(texto original transferido do Art. 42)</w:t>
            </w:r>
          </w:p>
          <w:p w14:paraId="00000335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  <w:p w14:paraId="00000336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sdt>
              <w:sdtPr>
                <w:tag w:val="goog_rdk_9"/>
                <w:id w:val="2097436675"/>
              </w:sdtPr>
              <w:sdtContent>
                <w:commentRangeStart w:id="10"/>
              </w:sdtContent>
            </w:sdt>
            <w:r>
              <w:rPr>
                <w:sz w:val="24"/>
                <w:szCs w:val="24"/>
              </w:rPr>
              <w:t>Proposta 1: Suzana, Pedro, Miky</w:t>
            </w:r>
          </w:p>
          <w:p w14:paraId="00000337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§ 2º. As </w:t>
            </w:r>
            <w:r>
              <w:rPr>
                <w:b/>
                <w:bCs/>
                <w:sz w:val="24"/>
                <w:szCs w:val="24"/>
              </w:rPr>
              <w:t>Editorias Científicas</w:t>
            </w:r>
            <w:r>
              <w:rPr>
                <w:sz w:val="24"/>
                <w:szCs w:val="24"/>
              </w:rPr>
              <w:t xml:space="preserve"> da Abrapso não possuem autonomia financeira e contábil sobre os recursos da associação</w:t>
            </w:r>
            <w:commentRangeEnd w:id="10"/>
            <w:r>
              <w:rPr>
                <w:rStyle w:val="Refdecomentrio"/>
                <w:sz w:val="24"/>
                <w:szCs w:val="24"/>
              </w:rPr>
              <w:commentReference w:id="10"/>
            </w:r>
          </w:p>
          <w:p w14:paraId="00000338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74757F" w14:paraId="558F6BE6" w14:textId="77777777">
        <w:tc>
          <w:tcPr>
            <w:tcW w:w="7525" w:type="dxa"/>
          </w:tcPr>
          <w:p w14:paraId="00000339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33A" w14:textId="1269D233" w:rsidR="0074757F" w:rsidRPr="007E04F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sdt>
              <w:sdtPr>
                <w:tag w:val="goog_rdk_10"/>
                <w:id w:val="-1999158925"/>
              </w:sdtPr>
              <w:sdtContent>
                <w:commentRangeStart w:id="11"/>
              </w:sdtContent>
            </w:sdt>
            <w:r w:rsidRPr="007E04FF">
              <w:rPr>
                <w:rFonts w:ascii="Roboto" w:eastAsia="Roboto" w:hAnsi="Roboto" w:cs="Roboto"/>
                <w:sz w:val="21"/>
                <w:szCs w:val="21"/>
                <w:shd w:val="clear" w:color="auto" w:fill="303030"/>
              </w:rPr>
              <w:t>Parágrafo um - O orçamento da ABRAPSO deve prever o apoio financeiro às atividades da revista Psicologia &amp; Sociedade e Editora da ABRAPSO, viabilizando a realização de suas atividades.</w:t>
            </w:r>
          </w:p>
        </w:tc>
      </w:tr>
      <w:commentRangeEnd w:id="11"/>
      <w:tr w:rsidR="0074757F" w14:paraId="64B8D233" w14:textId="77777777">
        <w:tc>
          <w:tcPr>
            <w:tcW w:w="7525" w:type="dxa"/>
          </w:tcPr>
          <w:p w14:paraId="0000033B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rStyle w:val="Refdecomentrio"/>
                <w:sz w:val="24"/>
                <w:szCs w:val="24"/>
              </w:rPr>
              <w:commentReference w:id="11"/>
            </w:r>
          </w:p>
        </w:tc>
        <w:tc>
          <w:tcPr>
            <w:tcW w:w="6409" w:type="dxa"/>
          </w:tcPr>
          <w:p w14:paraId="0000033C" w14:textId="77777777" w:rsidR="0074757F" w:rsidRPr="007E04FF" w:rsidRDefault="00000000">
            <w:pPr>
              <w:ind w:hanging="2"/>
              <w:rPr>
                <w:sz w:val="24"/>
                <w:szCs w:val="24"/>
              </w:rPr>
            </w:pPr>
            <w:sdt>
              <w:sdtPr>
                <w:tag w:val="goog_rdk_11"/>
                <w:id w:val="-1412691431"/>
              </w:sdtPr>
              <w:sdtContent>
                <w:commentRangeStart w:id="12"/>
              </w:sdtContent>
            </w:sdt>
            <w:r w:rsidRPr="007E04FF">
              <w:rPr>
                <w:rFonts w:ascii="Roboto" w:eastAsia="Roboto" w:hAnsi="Roboto" w:cs="Roboto"/>
                <w:sz w:val="21"/>
                <w:szCs w:val="21"/>
                <w:shd w:val="clear" w:color="auto" w:fill="303030"/>
              </w:rPr>
              <w:t xml:space="preserve">Parágrafo dois. As Editorias Científicas poderão contratar assessoria técnica para o gerenciamento operacional das </w:t>
            </w:r>
            <w:r w:rsidRPr="007E04FF">
              <w:rPr>
                <w:rFonts w:ascii="Roboto" w:eastAsia="Roboto" w:hAnsi="Roboto" w:cs="Roboto"/>
                <w:sz w:val="21"/>
                <w:szCs w:val="21"/>
                <w:shd w:val="clear" w:color="auto" w:fill="303030"/>
              </w:rPr>
              <w:lastRenderedPageBreak/>
              <w:t>atividades da Revista Psicologia &amp; Sociedade e Editora da ABRAPSO.</w:t>
            </w:r>
          </w:p>
        </w:tc>
      </w:tr>
      <w:commentRangeEnd w:id="12"/>
      <w:tr w:rsidR="0074757F" w14:paraId="35306FC0" w14:textId="77777777">
        <w:tc>
          <w:tcPr>
            <w:tcW w:w="7525" w:type="dxa"/>
          </w:tcPr>
          <w:p w14:paraId="0000033D" w14:textId="77777777" w:rsidR="0074757F" w:rsidRDefault="00000000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rStyle w:val="Refdecomentrio"/>
                <w:sz w:val="24"/>
                <w:szCs w:val="24"/>
              </w:rPr>
              <w:lastRenderedPageBreak/>
              <w:commentReference w:id="12"/>
            </w:r>
          </w:p>
        </w:tc>
        <w:tc>
          <w:tcPr>
            <w:tcW w:w="6409" w:type="dxa"/>
          </w:tcPr>
          <w:p w14:paraId="0000033E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74757F" w14:paraId="1E3BD991" w14:textId="77777777">
        <w:tc>
          <w:tcPr>
            <w:tcW w:w="7525" w:type="dxa"/>
          </w:tcPr>
          <w:p w14:paraId="0000033F" w14:textId="77777777" w:rsidR="0074757F" w:rsidRDefault="00000000">
            <w:pPr>
              <w:tabs>
                <w:tab w:val="left" w:pos="567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CAPÍTULO V</w:t>
            </w:r>
          </w:p>
        </w:tc>
        <w:tc>
          <w:tcPr>
            <w:tcW w:w="6409" w:type="dxa"/>
          </w:tcPr>
          <w:p w14:paraId="00000340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4757F" w14:paraId="791647B8" w14:textId="77777777">
        <w:tc>
          <w:tcPr>
            <w:tcW w:w="7525" w:type="dxa"/>
          </w:tcPr>
          <w:p w14:paraId="00000341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Patrimônio</w:t>
            </w:r>
          </w:p>
        </w:tc>
        <w:tc>
          <w:tcPr>
            <w:tcW w:w="6409" w:type="dxa"/>
          </w:tcPr>
          <w:p w14:paraId="00000342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74757F" w14:paraId="66CA58F3" w14:textId="77777777">
        <w:tc>
          <w:tcPr>
            <w:tcW w:w="7525" w:type="dxa"/>
          </w:tcPr>
          <w:p w14:paraId="00000343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344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4757F" w14:paraId="7BC34CE6" w14:textId="77777777">
        <w:tc>
          <w:tcPr>
            <w:tcW w:w="7525" w:type="dxa"/>
          </w:tcPr>
          <w:p w14:paraId="00000345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Art. 4</w:t>
            </w:r>
            <w:r>
              <w:rPr>
                <w:sz w:val="24"/>
                <w:szCs w:val="24"/>
              </w:rPr>
              <w:t>8</w:t>
            </w:r>
            <w:r>
              <w:rPr>
                <w:color w:val="000000"/>
                <w:sz w:val="24"/>
                <w:szCs w:val="24"/>
              </w:rPr>
              <w:t>. O patrimônio será constituído pelos valores consignados em sua escrituração.</w:t>
            </w:r>
          </w:p>
        </w:tc>
        <w:tc>
          <w:tcPr>
            <w:tcW w:w="6409" w:type="dxa"/>
          </w:tcPr>
          <w:p w14:paraId="00000346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0E69FF9B" w14:textId="77777777">
        <w:tc>
          <w:tcPr>
            <w:tcW w:w="7525" w:type="dxa"/>
          </w:tcPr>
          <w:p w14:paraId="00000347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348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137F8DF1" w14:textId="77777777">
        <w:tc>
          <w:tcPr>
            <w:tcW w:w="7525" w:type="dxa"/>
          </w:tcPr>
          <w:p w14:paraId="00000349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Art. 4</w:t>
            </w:r>
            <w:r>
              <w:rPr>
                <w:sz w:val="24"/>
                <w:szCs w:val="24"/>
              </w:rPr>
              <w:t>9</w:t>
            </w:r>
            <w:r>
              <w:rPr>
                <w:color w:val="000000"/>
                <w:sz w:val="24"/>
                <w:szCs w:val="24"/>
              </w:rPr>
              <w:t>. É vedado o gravame do patrimônio a qualquer título sem prévia autorização da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Assembleia Geral.</w:t>
            </w:r>
          </w:p>
        </w:tc>
        <w:tc>
          <w:tcPr>
            <w:tcW w:w="6409" w:type="dxa"/>
          </w:tcPr>
          <w:p w14:paraId="0000034A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1F75059C" w14:textId="77777777">
        <w:tc>
          <w:tcPr>
            <w:tcW w:w="7525" w:type="dxa"/>
          </w:tcPr>
          <w:p w14:paraId="0000034B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34C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6764E7D8" w14:textId="77777777">
        <w:tc>
          <w:tcPr>
            <w:tcW w:w="7525" w:type="dxa"/>
          </w:tcPr>
          <w:p w14:paraId="0000034D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Art. 50</w:t>
            </w:r>
            <w:r>
              <w:t xml:space="preserve">     </w:t>
            </w:r>
            <w:r>
              <w:rPr>
                <w:color w:val="000000"/>
                <w:sz w:val="24"/>
                <w:szCs w:val="24"/>
              </w:rPr>
              <w:t>. Constituem-se formas de sustentação da ABRAPSO:</w:t>
            </w:r>
          </w:p>
        </w:tc>
        <w:tc>
          <w:tcPr>
            <w:tcW w:w="6409" w:type="dxa"/>
          </w:tcPr>
          <w:p w14:paraId="0000034E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251F2FD3" w14:textId="77777777">
        <w:tc>
          <w:tcPr>
            <w:tcW w:w="7525" w:type="dxa"/>
          </w:tcPr>
          <w:p w14:paraId="0000034F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 - anuidades pagas pelas/os associadas/os;</w:t>
            </w:r>
          </w:p>
        </w:tc>
        <w:tc>
          <w:tcPr>
            <w:tcW w:w="6409" w:type="dxa"/>
          </w:tcPr>
          <w:p w14:paraId="00000350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387A69C6" w14:textId="77777777">
        <w:tc>
          <w:tcPr>
            <w:tcW w:w="7525" w:type="dxa"/>
          </w:tcPr>
          <w:p w14:paraId="00000351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 - locações, convênios, subvenções, doações, subsídios, legados, auxílios etc.</w:t>
            </w:r>
          </w:p>
        </w:tc>
        <w:tc>
          <w:tcPr>
            <w:tcW w:w="6409" w:type="dxa"/>
          </w:tcPr>
          <w:p w14:paraId="00000352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4B38ACA4" w14:textId="77777777">
        <w:tc>
          <w:tcPr>
            <w:tcW w:w="7525" w:type="dxa"/>
          </w:tcPr>
          <w:p w14:paraId="00000353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III - receita oriunda da realização de cursos, conferências, encontros nacionais, regionais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ou locais.</w:t>
            </w:r>
          </w:p>
        </w:tc>
        <w:tc>
          <w:tcPr>
            <w:tcW w:w="6409" w:type="dxa"/>
          </w:tcPr>
          <w:p w14:paraId="00000354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5843F601" w14:textId="77777777">
        <w:tc>
          <w:tcPr>
            <w:tcW w:w="7525" w:type="dxa"/>
          </w:tcPr>
          <w:p w14:paraId="00000355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IV  - outras  fontes  compatíveis  com o  modo  de  proceder  e a  natureza  jurídica  da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ABRAPSO, mediante aprovação prévia do Conselho Diretor.</w:t>
            </w:r>
          </w:p>
        </w:tc>
        <w:tc>
          <w:tcPr>
            <w:tcW w:w="6409" w:type="dxa"/>
          </w:tcPr>
          <w:p w14:paraId="00000356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424169D1" w14:textId="77777777">
        <w:tc>
          <w:tcPr>
            <w:tcW w:w="7525" w:type="dxa"/>
          </w:tcPr>
          <w:p w14:paraId="00000357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358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62854E84" w14:textId="77777777">
        <w:tc>
          <w:tcPr>
            <w:tcW w:w="7525" w:type="dxa"/>
          </w:tcPr>
          <w:p w14:paraId="00000359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CAPÍTULO VI</w:t>
            </w:r>
          </w:p>
        </w:tc>
        <w:tc>
          <w:tcPr>
            <w:tcW w:w="6409" w:type="dxa"/>
          </w:tcPr>
          <w:p w14:paraId="0000035A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74757F" w14:paraId="2F2204C2" w14:textId="77777777">
        <w:tc>
          <w:tcPr>
            <w:tcW w:w="7525" w:type="dxa"/>
          </w:tcPr>
          <w:p w14:paraId="0000035B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Disposições Gerais</w:t>
            </w:r>
          </w:p>
        </w:tc>
        <w:tc>
          <w:tcPr>
            <w:tcW w:w="6409" w:type="dxa"/>
          </w:tcPr>
          <w:p w14:paraId="0000035C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74757F" w14:paraId="471D420B" w14:textId="77777777">
        <w:tc>
          <w:tcPr>
            <w:tcW w:w="7525" w:type="dxa"/>
          </w:tcPr>
          <w:p w14:paraId="0000035D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35E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487B8958" w14:textId="77777777">
        <w:tc>
          <w:tcPr>
            <w:tcW w:w="7525" w:type="dxa"/>
          </w:tcPr>
          <w:p w14:paraId="0000035F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Art. </w:t>
            </w:r>
            <w:r>
              <w:rPr>
                <w:sz w:val="24"/>
                <w:szCs w:val="24"/>
              </w:rPr>
              <w:t>51</w:t>
            </w:r>
            <w:r>
              <w:rPr>
                <w:color w:val="000000"/>
                <w:sz w:val="24"/>
                <w:szCs w:val="24"/>
              </w:rPr>
              <w:t>. É vedada a concessão de aval ou fiança em nome da ABRAPSO, bem como 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cessão de seu CNPJ, a qualquer título e a quem quer que seja.</w:t>
            </w:r>
          </w:p>
        </w:tc>
        <w:tc>
          <w:tcPr>
            <w:tcW w:w="6409" w:type="dxa"/>
          </w:tcPr>
          <w:p w14:paraId="00000360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4650DDA5" w14:textId="77777777">
        <w:tc>
          <w:tcPr>
            <w:tcW w:w="7525" w:type="dxa"/>
          </w:tcPr>
          <w:p w14:paraId="00000361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362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2753D344" w14:textId="77777777">
        <w:tc>
          <w:tcPr>
            <w:tcW w:w="7525" w:type="dxa"/>
          </w:tcPr>
          <w:p w14:paraId="00000363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Art. </w:t>
            </w:r>
            <w:r>
              <w:rPr>
                <w:sz w:val="24"/>
                <w:szCs w:val="24"/>
              </w:rPr>
              <w:t>52</w:t>
            </w:r>
            <w:r>
              <w:t xml:space="preserve">     </w:t>
            </w:r>
            <w:r>
              <w:rPr>
                <w:color w:val="000000"/>
                <w:sz w:val="24"/>
                <w:szCs w:val="24"/>
              </w:rPr>
              <w:t>. Este Estatuto poderá ser modificado mediante a prévia apresentação de proposta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pela  Diretoria  Nacional,  por  uma  Vice-Presidência  Regional  ou  por  grupo  que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represente pelo menos dez por cento dos membros da ABRAPSO.</w:t>
            </w:r>
          </w:p>
        </w:tc>
        <w:tc>
          <w:tcPr>
            <w:tcW w:w="6409" w:type="dxa"/>
          </w:tcPr>
          <w:p w14:paraId="00000364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Leonardo</w:t>
            </w:r>
          </w:p>
          <w:p w14:paraId="00000365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74757F" w14:paraId="55DCA6C0" w14:textId="77777777">
        <w:tc>
          <w:tcPr>
            <w:tcW w:w="7525" w:type="dxa"/>
          </w:tcPr>
          <w:p w14:paraId="00000366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Parágrafo único. A reforma do Estatuto deverá ser aprovada pela maioria simples das/os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associadas/os presentes na Assembleia Geral que for convocada especificamente para 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apreciação deste assunto.</w:t>
            </w:r>
          </w:p>
        </w:tc>
        <w:tc>
          <w:tcPr>
            <w:tcW w:w="6409" w:type="dxa"/>
          </w:tcPr>
          <w:p w14:paraId="00000367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Leonardo</w:t>
            </w:r>
          </w:p>
        </w:tc>
      </w:tr>
      <w:tr w:rsidR="0074757F" w14:paraId="0CF605CB" w14:textId="77777777">
        <w:tc>
          <w:tcPr>
            <w:tcW w:w="7525" w:type="dxa"/>
          </w:tcPr>
          <w:p w14:paraId="00000368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369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Deliberação da Assembleia de 15 nov 2025: os parágrafos a seguir foram retirados do Art 42 e colados aqui no Art 52: </w:t>
            </w:r>
          </w:p>
          <w:p w14:paraId="0000036A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§ 1º. O exercício de qualquer cargo ou função nas Editorias da ABRAPSO não será remunerado.</w:t>
            </w:r>
          </w:p>
          <w:p w14:paraId="0000036B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§ 2º. As Editorias da Abrapso não possuem autonomia financeira e contábil, sendo o seus orçamentos aprovados por Assembleia Geral e executados conforme disponibilidade financeira e autorização solicitada e aprovada por escrito pela Diretoria Nacional, eis que instância responsável contábil pela associação.</w:t>
            </w:r>
          </w:p>
          <w:p w14:paraId="0000036C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  <w:p w14:paraId="0000036D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Emerson, Carol</w:t>
            </w:r>
          </w:p>
          <w:p w14:paraId="0000036E" w14:textId="77777777" w:rsidR="0074757F" w:rsidRDefault="00000000">
            <w:pPr>
              <w:spacing w:line="276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DESTAQUE REGIONAL (ALTERAÇÃO): “§ 2º. As Editorias </w:t>
            </w:r>
            <w:r>
              <w:rPr>
                <w:b/>
                <w:bCs/>
                <w:sz w:val="24"/>
                <w:szCs w:val="24"/>
              </w:rPr>
              <w:t xml:space="preserve">Científicas </w:t>
            </w:r>
            <w:r>
              <w:rPr>
                <w:sz w:val="24"/>
                <w:szCs w:val="24"/>
              </w:rPr>
              <w:t xml:space="preserve">da Abrapso não possuem autonomia financeira e contábil </w:t>
            </w:r>
            <w:r>
              <w:rPr>
                <w:b/>
                <w:bCs/>
                <w:sz w:val="24"/>
                <w:szCs w:val="24"/>
              </w:rPr>
              <w:t>dos recursos da Associação</w:t>
            </w:r>
            <w:r>
              <w:rPr>
                <w:sz w:val="24"/>
                <w:szCs w:val="24"/>
              </w:rPr>
              <w:t>, sendo os seus orçamentos aprovados por Assembleia Geral e executados conforme disponibilidade financeira e autorização solicitada e aprovada por escrito pela Diretoria Nacional, eis que instância responsável contábil pela associação”.</w:t>
            </w:r>
          </w:p>
          <w:p w14:paraId="0000036F" w14:textId="77777777" w:rsidR="0074757F" w:rsidRDefault="00000000">
            <w:pPr>
              <w:spacing w:line="276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JUSTIFICATIVA: especificar de quais recursos se trata o texto e registrar o fato, que já ocorre na prática, de as duas Editorias terem autonomia para buscarem outras fontes de recursos.</w:t>
            </w:r>
          </w:p>
          <w:p w14:paraId="00000370" w14:textId="77777777" w:rsidR="0074757F" w:rsidRDefault="0074757F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  <w:p w14:paraId="00000371" w14:textId="77777777" w:rsidR="0074757F" w:rsidRDefault="00000000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DESTAQUE REGIONAL (ACRÉSCIMO): “</w:t>
            </w:r>
            <w:r>
              <w:rPr>
                <w:b/>
                <w:bCs/>
                <w:sz w:val="24"/>
                <w:szCs w:val="24"/>
              </w:rPr>
              <w:t>§ 3° As Editorias terão autonomia para buscar e gerenciar recursos próprios para consecução de suas atividades.”</w:t>
            </w:r>
          </w:p>
          <w:p w14:paraId="00000372" w14:textId="77777777" w:rsidR="0074757F" w:rsidRDefault="00000000">
            <w:pPr>
              <w:tabs>
                <w:tab w:val="left" w:pos="567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JUSTIFICATIVA: formalizar uma prática que já ocorre e que é positiva para a manutenção da revista e, ao mesmo tempo, evitar que fique subentendido que todos os recursos da revista serão provenientes apenas da ABRAPSO.</w:t>
            </w:r>
          </w:p>
        </w:tc>
      </w:tr>
      <w:tr w:rsidR="0074757F" w14:paraId="554901C1" w14:textId="77777777">
        <w:tc>
          <w:tcPr>
            <w:tcW w:w="7525" w:type="dxa"/>
          </w:tcPr>
          <w:p w14:paraId="00000373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Art. </w:t>
            </w:r>
            <w:r>
              <w:rPr>
                <w:sz w:val="24"/>
                <w:szCs w:val="24"/>
              </w:rPr>
              <w:t>53</w:t>
            </w:r>
            <w:r>
              <w:t xml:space="preserve">     </w:t>
            </w:r>
            <w:r>
              <w:rPr>
                <w:color w:val="000000"/>
                <w:sz w:val="24"/>
                <w:szCs w:val="24"/>
              </w:rPr>
              <w:t>. O exercício fiscal coincidirá com o ano civil.</w:t>
            </w:r>
          </w:p>
        </w:tc>
        <w:tc>
          <w:tcPr>
            <w:tcW w:w="6409" w:type="dxa"/>
          </w:tcPr>
          <w:p w14:paraId="00000374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6CD52E1D" w14:textId="77777777">
        <w:tc>
          <w:tcPr>
            <w:tcW w:w="7525" w:type="dxa"/>
          </w:tcPr>
          <w:p w14:paraId="00000375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376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4957090B" w14:textId="77777777">
        <w:tc>
          <w:tcPr>
            <w:tcW w:w="7525" w:type="dxa"/>
          </w:tcPr>
          <w:p w14:paraId="00000377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Art.  </w:t>
            </w:r>
            <w:r>
              <w:rPr>
                <w:sz w:val="24"/>
                <w:szCs w:val="24"/>
              </w:rPr>
              <w:t>54</w:t>
            </w:r>
            <w:r>
              <w:t xml:space="preserve">     </w:t>
            </w:r>
            <w:r>
              <w:rPr>
                <w:color w:val="000000"/>
                <w:sz w:val="24"/>
                <w:szCs w:val="24"/>
              </w:rPr>
              <w:t>.  Os  casos  omissos  neste  Estatuto,  ou  aqueles  que  pelas  características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excepcionais exijam estudos especiais,  serão  objeto  de análise prévia e decisão  do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Conselho Diretor da ABRAPSO, que julgará sua procedência e mérito, com o direito de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rejeitar  toda e qualquer  solução  que  não  atenda  às  finalidades  e  aos  interesses  da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ABRAPSO.</w:t>
            </w:r>
          </w:p>
        </w:tc>
        <w:tc>
          <w:tcPr>
            <w:tcW w:w="6409" w:type="dxa"/>
          </w:tcPr>
          <w:p w14:paraId="00000378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2B02C43D" w14:textId="77777777">
        <w:tc>
          <w:tcPr>
            <w:tcW w:w="7525" w:type="dxa"/>
          </w:tcPr>
          <w:p w14:paraId="00000379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409" w:type="dxa"/>
          </w:tcPr>
          <w:p w14:paraId="0000037A" w14:textId="77777777" w:rsidR="0074757F" w:rsidRDefault="0074757F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242F1873" w14:textId="77777777">
        <w:tc>
          <w:tcPr>
            <w:tcW w:w="7525" w:type="dxa"/>
          </w:tcPr>
          <w:p w14:paraId="0000037B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Art.</w:t>
            </w:r>
            <w:r>
              <w:rPr>
                <w:sz w:val="24"/>
                <w:szCs w:val="24"/>
              </w:rPr>
              <w:t xml:space="preserve"> 55</w:t>
            </w:r>
            <w:r>
              <w:t xml:space="preserve">     </w:t>
            </w:r>
            <w:r>
              <w:rPr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Fica obrigada a Diretoria Nacional da ABRAPSO, no prazo de 01 (um) ano 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contar do registro deste Estatuto, a promover a lavra e apresentação de proposta de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Regulamento Geral  para  o  regimento  interno,  operacional  e  organizacional  da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associação  no  âmbito  nacional,  regional e  local,  com o  detalhamento  de  todas  as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questões estatutárias e profissionais pertinentes, inclusive dispondo sobre a eleição dos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cargos de gestão da ABRAPSO em todos os níveis.</w:t>
            </w:r>
          </w:p>
        </w:tc>
        <w:tc>
          <w:tcPr>
            <w:tcW w:w="6409" w:type="dxa"/>
          </w:tcPr>
          <w:p w14:paraId="0000037C" w14:textId="77777777" w:rsidR="0074757F" w:rsidRDefault="00000000">
            <w:pPr>
              <w:spacing w:line="276" w:lineRule="auto"/>
              <w:ind w:hanging="2"/>
              <w:jc w:val="both"/>
            </w:pPr>
            <w:r>
              <w:rPr>
                <w:color w:val="000000"/>
                <w:sz w:val="24"/>
                <w:szCs w:val="24"/>
              </w:rPr>
              <w:t xml:space="preserve">DESTAQUE REGIONAL (ALTERAÇÃO): </w:t>
            </w:r>
            <w:r>
              <w:t>Art. 55. Fica obrigada a Diretoria Nacional da ABRAPSO, no prazo de 02 (dois) anos,</w:t>
            </w:r>
            <w:r>
              <w:rPr>
                <w:color w:val="00B050"/>
              </w:rPr>
              <w:t xml:space="preserve"> </w:t>
            </w:r>
            <w:r>
              <w:t>podendo ser prorrogado por prazo a ser determinado pelo Conselho Diretor, a contar do registro deste Estatuto, a promover a lavra e apresentação de proposta de Regulamento Geral para o regimento interno, operacional, organizacional e de repasses financeiros da associação no âmbito nacional, regional e local, com o detalhamento de todas as questões estatutárias e profissionais pertinentes, inclusive dispondo sobre a eleição dos cargos de gestão da ABRAPSO em todos os níveis.</w:t>
            </w:r>
          </w:p>
          <w:p w14:paraId="0000037D" w14:textId="77777777" w:rsidR="0074757F" w:rsidRDefault="0074757F">
            <w:pPr>
              <w:spacing w:line="276" w:lineRule="auto"/>
              <w:ind w:hanging="2"/>
              <w:jc w:val="both"/>
            </w:pPr>
          </w:p>
          <w:p w14:paraId="0000037E" w14:textId="77777777" w:rsidR="0074757F" w:rsidRDefault="00000000">
            <w:pPr>
              <w:spacing w:line="276" w:lineRule="auto"/>
              <w:ind w:hanging="2"/>
              <w:jc w:val="both"/>
            </w:pPr>
            <w:r>
              <w:lastRenderedPageBreak/>
              <w:t>JUSTIFICATIVA: fornecer prazo adequado e encaminhar, via Regulamento geral a ser elaborado e aprovado, formas adequadas contabilmente de repasses financeiros para as Regionais. Considerando que o Estatuto já vem sendo debatido há alguns anos, convém aprovar que os repasses financeiros serão previstos no Regulamento, de modo que esse debate - que é complexo - sobre como fazer os repasses atrase mais ainda a aprovação do Estatuto.</w:t>
            </w:r>
          </w:p>
          <w:p w14:paraId="0000037F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Emerson</w:t>
            </w:r>
          </w:p>
        </w:tc>
      </w:tr>
      <w:tr w:rsidR="0074757F" w14:paraId="3DC9C7C6" w14:textId="77777777">
        <w:tc>
          <w:tcPr>
            <w:tcW w:w="7525" w:type="dxa"/>
          </w:tcPr>
          <w:p w14:paraId="00000380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I  -  Por  iniciativa  da  Diretoria  Nacional,  será  elaborado  o  Regimento  da  entidade,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detalhando, naquilo que se fizer necessário, os dispositivos contidos neste Estatuto.</w:t>
            </w:r>
          </w:p>
        </w:tc>
        <w:tc>
          <w:tcPr>
            <w:tcW w:w="6409" w:type="dxa"/>
          </w:tcPr>
          <w:p w14:paraId="00000381" w14:textId="77777777" w:rsidR="0074757F" w:rsidRDefault="00000000">
            <w:pPr>
              <w:tabs>
                <w:tab w:val="left" w:pos="567"/>
                <w:tab w:val="left" w:pos="692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Leonardo</w:t>
            </w:r>
          </w:p>
        </w:tc>
      </w:tr>
      <w:tr w:rsidR="0074757F" w14:paraId="0101C229" w14:textId="77777777">
        <w:tc>
          <w:tcPr>
            <w:tcW w:w="7525" w:type="dxa"/>
          </w:tcPr>
          <w:p w14:paraId="00000382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§ 1°. A elaboração do Regimento será feita por comissão especialmente constituída para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tal fim, a ser composta com representantes de todas as Regionais.</w:t>
            </w:r>
          </w:p>
        </w:tc>
        <w:tc>
          <w:tcPr>
            <w:tcW w:w="6409" w:type="dxa"/>
          </w:tcPr>
          <w:p w14:paraId="00000383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757F" w14:paraId="3B826075" w14:textId="77777777">
        <w:tc>
          <w:tcPr>
            <w:tcW w:w="7525" w:type="dxa"/>
          </w:tcPr>
          <w:p w14:paraId="00000384" w14:textId="77777777" w:rsidR="0074757F" w:rsidRDefault="00000000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§ 2°. A proposta a ser elaborada passará a viger após a sua aprovação em Assembleia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Geral.</w:t>
            </w:r>
          </w:p>
        </w:tc>
        <w:tc>
          <w:tcPr>
            <w:tcW w:w="6409" w:type="dxa"/>
          </w:tcPr>
          <w:p w14:paraId="00000385" w14:textId="77777777" w:rsidR="0074757F" w:rsidRDefault="0074757F">
            <w:pPr>
              <w:tabs>
                <w:tab w:val="left" w:pos="567"/>
                <w:tab w:val="left" w:pos="700"/>
              </w:tabs>
              <w:spacing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00000386" w14:textId="77777777" w:rsidR="0074757F" w:rsidRDefault="0074757F">
      <w:pPr>
        <w:tabs>
          <w:tab w:val="left" w:pos="567"/>
          <w:tab w:val="left" w:pos="700"/>
        </w:tabs>
        <w:spacing w:line="276" w:lineRule="auto"/>
        <w:ind w:hanging="2"/>
        <w:jc w:val="both"/>
        <w:rPr>
          <w:sz w:val="24"/>
          <w:szCs w:val="24"/>
        </w:rPr>
      </w:pPr>
    </w:p>
    <w:p w14:paraId="00000387" w14:textId="77777777" w:rsidR="0074757F" w:rsidRDefault="00000000">
      <w:pPr>
        <w:tabs>
          <w:tab w:val="left" w:pos="567"/>
          <w:tab w:val="left" w:pos="700"/>
        </w:tabs>
        <w:spacing w:line="276" w:lineRule="auto"/>
        <w:ind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[LOCAL], de </w:t>
      </w:r>
      <w:r>
        <w:rPr>
          <w:sz w:val="24"/>
          <w:szCs w:val="24"/>
        </w:rPr>
        <w:t>de 202.</w:t>
      </w:r>
    </w:p>
    <w:p w14:paraId="00000388" w14:textId="77777777" w:rsidR="0074757F" w:rsidRDefault="0074757F">
      <w:pPr>
        <w:tabs>
          <w:tab w:val="left" w:pos="567"/>
        </w:tabs>
        <w:spacing w:line="276" w:lineRule="auto"/>
        <w:ind w:hanging="2"/>
        <w:jc w:val="both"/>
        <w:rPr>
          <w:color w:val="000000"/>
          <w:sz w:val="24"/>
          <w:szCs w:val="24"/>
        </w:rPr>
      </w:pPr>
    </w:p>
    <w:p w14:paraId="00000389" w14:textId="77777777" w:rsidR="0074757F" w:rsidRDefault="0074757F">
      <w:pPr>
        <w:tabs>
          <w:tab w:val="left" w:pos="567"/>
          <w:tab w:val="left" w:pos="700"/>
        </w:tabs>
        <w:spacing w:line="276" w:lineRule="auto"/>
        <w:ind w:hanging="2"/>
        <w:jc w:val="both"/>
        <w:rPr>
          <w:sz w:val="24"/>
          <w:szCs w:val="24"/>
        </w:rPr>
      </w:pPr>
    </w:p>
    <w:p w14:paraId="0000038A" w14:textId="77777777" w:rsidR="0074757F" w:rsidRDefault="00000000">
      <w:pPr>
        <w:tabs>
          <w:tab w:val="left" w:pos="567"/>
          <w:tab w:val="left" w:pos="700"/>
        </w:tabs>
        <w:spacing w:line="276" w:lineRule="auto"/>
        <w:ind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 President</w:t>
      </w:r>
      <w:r>
        <w:rPr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 Biênio</w:t>
      </w:r>
      <w:r>
        <w:rPr>
          <w:sz w:val="24"/>
          <w:szCs w:val="24"/>
        </w:rPr>
        <w:t xml:space="preserve"> xxxxxxx</w:t>
      </w:r>
      <w:r>
        <w:rPr>
          <w:color w:val="000000"/>
          <w:sz w:val="24"/>
          <w:szCs w:val="24"/>
        </w:rPr>
        <w:t>.</w:t>
      </w:r>
    </w:p>
    <w:p w14:paraId="0000038B" w14:textId="77777777" w:rsidR="0074757F" w:rsidRDefault="0074757F">
      <w:pPr>
        <w:tabs>
          <w:tab w:val="left" w:pos="567"/>
        </w:tabs>
        <w:spacing w:line="276" w:lineRule="auto"/>
        <w:ind w:hanging="2"/>
        <w:jc w:val="both"/>
        <w:rPr>
          <w:color w:val="000000"/>
          <w:sz w:val="24"/>
          <w:szCs w:val="24"/>
        </w:rPr>
      </w:pPr>
    </w:p>
    <w:p w14:paraId="0000038C" w14:textId="77777777" w:rsidR="0074757F" w:rsidRDefault="00000000">
      <w:pPr>
        <w:tabs>
          <w:tab w:val="left" w:pos="567"/>
          <w:tab w:val="left" w:pos="700"/>
        </w:tabs>
        <w:spacing w:line="276" w:lineRule="auto"/>
        <w:ind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– 1ª Secretária Biênio </w:t>
      </w:r>
      <w:r>
        <w:rPr>
          <w:sz w:val="24"/>
          <w:szCs w:val="24"/>
        </w:rPr>
        <w:t>xxxxxxx</w:t>
      </w:r>
      <w:r>
        <w:rPr>
          <w:color w:val="000000"/>
          <w:sz w:val="24"/>
          <w:szCs w:val="24"/>
        </w:rPr>
        <w:t>.</w:t>
      </w:r>
    </w:p>
    <w:sectPr w:rsidR="0074757F">
      <w:footerReference w:type="default" r:id="rId11"/>
      <w:pgSz w:w="16838" w:h="11900" w:orient="landscape"/>
      <w:pgMar w:top="1000" w:right="1440" w:bottom="1440" w:left="1440" w:header="0" w:footer="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1" w:author="Associação Brasileira de Psicologia Social ABRAPSO" w:date="2025-10-04T18:06:00Z" w:initials="">
    <w:p w14:paraId="0000039C" w14:textId="77777777" w:rsidR="0074757F" w:rsidRDefault="007E04FF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eastAsia="Arial" w:hAnsi="Arial" w:cs="Arial"/>
          <w:color w:val="000000"/>
          <w:sz w:val="22"/>
          <w:szCs w:val="22"/>
        </w:rPr>
      </w:pPr>
      <w:r>
        <w:rPr>
          <w:rStyle w:val="Refdecomentrio"/>
        </w:rPr>
        <w:annotationRef/>
      </w:r>
      <w:r w:rsidR="00000000">
        <w:rPr>
          <w:rFonts w:ascii="Arial" w:eastAsia="Arial" w:hAnsi="Arial" w:cs="Arial"/>
          <w:color w:val="000000"/>
          <w:sz w:val="22"/>
          <w:szCs w:val="22"/>
        </w:rPr>
        <w:t>O advogado pediu mais tempo para analisar o documento e disse que precisa ler todos os destaques e pode participar da última assembléia para orientar aspectos legais. </w:t>
      </w:r>
    </w:p>
    <w:p w14:paraId="0000039D" w14:textId="77777777" w:rsidR="0074757F" w:rsidRDefault="0074757F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eastAsia="Arial" w:hAnsi="Arial" w:cs="Arial"/>
          <w:color w:val="000000"/>
          <w:sz w:val="22"/>
          <w:szCs w:val="22"/>
        </w:rPr>
      </w:pPr>
    </w:p>
    <w:p w14:paraId="0000039E" w14:textId="77777777" w:rsidR="0074757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Pesquisei a legislação, e os itens que temos que garantir são os dispostos nos artigos 53 a 61 do Código Civil: https://www.planalto.gov.br/ccivil_03/leis/2002/l10406compilada.htm</w:t>
      </w:r>
    </w:p>
  </w:comment>
  <w:comment w:id="2" w:author="Associação Brasileira de Psicologia Social ABRAPSO" w:date="2025-10-04T18:06:00Z" w:initials="">
    <w:p w14:paraId="0000039F" w14:textId="77777777" w:rsidR="0074757F" w:rsidRDefault="007E04FF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eastAsia="Arial" w:hAnsi="Arial" w:cs="Arial"/>
          <w:color w:val="000000"/>
          <w:sz w:val="22"/>
          <w:szCs w:val="22"/>
        </w:rPr>
      </w:pPr>
      <w:r>
        <w:rPr>
          <w:rStyle w:val="Refdecomentrio"/>
        </w:rPr>
        <w:annotationRef/>
      </w:r>
      <w:r w:rsidR="00000000">
        <w:rPr>
          <w:rFonts w:ascii="Arial" w:eastAsia="Arial" w:hAnsi="Arial" w:cs="Arial"/>
          <w:color w:val="000000"/>
          <w:sz w:val="22"/>
          <w:szCs w:val="22"/>
        </w:rPr>
        <w:t>O advogado pediu mais tempo para analisar o documento e disse que precisa ler todos os destaques e pode participar da última assembléia para orientar aspectos legais. </w:t>
      </w:r>
    </w:p>
    <w:p w14:paraId="000003A0" w14:textId="77777777" w:rsidR="0074757F" w:rsidRDefault="0074757F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eastAsia="Arial" w:hAnsi="Arial" w:cs="Arial"/>
          <w:color w:val="000000"/>
          <w:sz w:val="22"/>
          <w:szCs w:val="22"/>
        </w:rPr>
      </w:pPr>
    </w:p>
    <w:p w14:paraId="000003A1" w14:textId="77777777" w:rsidR="0074757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Pesquisei a legislação, e os itens que temos que garantir são os dispostos nos artigos 53 a 61 do Código Civil: https://www.planalto.gov.br/ccivil_03/leis/2002/l10406compilada.htm</w:t>
      </w:r>
    </w:p>
  </w:comment>
  <w:comment w:id="3" w:author="Associação Brasileira de Psicologia Social ABRAPSO" w:date="2025-11-15T15:39:00Z" w:initials="">
    <w:p w14:paraId="00000399" w14:textId="77777777" w:rsidR="0074757F" w:rsidRDefault="007E04FF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eastAsia="Arial" w:hAnsi="Arial" w:cs="Arial"/>
          <w:color w:val="000000"/>
          <w:sz w:val="22"/>
          <w:szCs w:val="22"/>
        </w:rPr>
      </w:pPr>
      <w:r>
        <w:rPr>
          <w:rStyle w:val="Refdecomentrio"/>
        </w:rPr>
        <w:annotationRef/>
      </w:r>
      <w:r w:rsidR="00000000">
        <w:rPr>
          <w:rFonts w:ascii="Arial" w:eastAsia="Arial" w:hAnsi="Arial" w:cs="Arial"/>
          <w:color w:val="000000"/>
          <w:sz w:val="22"/>
          <w:szCs w:val="22"/>
        </w:rPr>
        <w:t>Paramos aqui em 15/11.</w:t>
      </w:r>
    </w:p>
    <w:p w14:paraId="0000039A" w14:textId="77777777" w:rsidR="0074757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Retomar DAQUI EM 21 FEV 26.</w:t>
      </w:r>
    </w:p>
  </w:comment>
  <w:comment w:id="4" w:author="Associação Brasileira de Psicologia Social ABRAPSO" w:date="2026-02-21T21:35:00Z" w:initials="">
    <w:p w14:paraId="00000397" w14:textId="77777777" w:rsidR="0074757F" w:rsidRDefault="007E04FF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eastAsia="Arial" w:hAnsi="Arial" w:cs="Arial"/>
          <w:color w:val="000000"/>
          <w:sz w:val="22"/>
          <w:szCs w:val="22"/>
        </w:rPr>
      </w:pPr>
      <w:r>
        <w:rPr>
          <w:rStyle w:val="Refdecomentrio"/>
        </w:rPr>
        <w:annotationRef/>
      </w:r>
      <w:r w:rsidR="00000000">
        <w:rPr>
          <w:rFonts w:ascii="Arial" w:eastAsia="Arial" w:hAnsi="Arial" w:cs="Arial"/>
          <w:color w:val="000000"/>
          <w:sz w:val="22"/>
          <w:szCs w:val="22"/>
        </w:rPr>
        <w:t>Continuar daqui em 07/03</w:t>
      </w:r>
    </w:p>
  </w:comment>
  <w:comment w:id="5" w:author="Alexandre Barbara Soares" w:date="2023-02-28T13:32:00Z" w:initials="">
    <w:p w14:paraId="0000038E" w14:textId="77777777" w:rsidR="0074757F" w:rsidRDefault="007E04FF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eastAsia="Arial" w:hAnsi="Arial" w:cs="Arial"/>
          <w:color w:val="000000"/>
          <w:sz w:val="22"/>
          <w:szCs w:val="22"/>
        </w:rPr>
      </w:pPr>
      <w:r>
        <w:rPr>
          <w:rStyle w:val="Refdecomentrio"/>
        </w:rPr>
        <w:annotationRef/>
      </w:r>
      <w:r w:rsidR="00000000">
        <w:rPr>
          <w:rFonts w:ascii="Arial" w:eastAsia="Arial" w:hAnsi="Arial" w:cs="Arial"/>
          <w:color w:val="000000"/>
          <w:sz w:val="22"/>
          <w:szCs w:val="22"/>
        </w:rPr>
        <w:t>Proposta do GT: detalhar o formato deste processo no regimento.</w:t>
      </w:r>
    </w:p>
  </w:comment>
  <w:comment w:id="6" w:author="Alexandre Barbara Soares" w:date="2023-02-28T13:32:00Z" w:initials="">
    <w:p w14:paraId="0000038F" w14:textId="77777777" w:rsidR="0074757F" w:rsidRDefault="007E04FF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eastAsia="Arial" w:hAnsi="Arial" w:cs="Arial"/>
          <w:color w:val="000000"/>
          <w:sz w:val="22"/>
          <w:szCs w:val="22"/>
        </w:rPr>
      </w:pPr>
      <w:r>
        <w:rPr>
          <w:rStyle w:val="Refdecomentrio"/>
        </w:rPr>
        <w:annotationRef/>
      </w:r>
      <w:r w:rsidR="00000000">
        <w:rPr>
          <w:rFonts w:ascii="Arial" w:eastAsia="Arial" w:hAnsi="Arial" w:cs="Arial"/>
          <w:color w:val="000000"/>
          <w:sz w:val="22"/>
          <w:szCs w:val="22"/>
        </w:rPr>
        <w:t>Proposta do GT: detalhar o formato deste processo no regimento.</w:t>
      </w:r>
    </w:p>
  </w:comment>
  <w:comment w:id="7" w:author="Alexandre Barbara Soares" w:date="2023-02-28T13:40:00Z" w:initials="">
    <w:p w14:paraId="00000398" w14:textId="77777777" w:rsidR="0074757F" w:rsidRDefault="007E04FF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eastAsia="Arial" w:hAnsi="Arial" w:cs="Arial"/>
          <w:color w:val="000000"/>
          <w:sz w:val="22"/>
          <w:szCs w:val="22"/>
        </w:rPr>
      </w:pPr>
      <w:r>
        <w:rPr>
          <w:rStyle w:val="Refdecomentrio"/>
        </w:rPr>
        <w:annotationRef/>
      </w:r>
      <w:r w:rsidR="00000000">
        <w:rPr>
          <w:rFonts w:ascii="Arial" w:eastAsia="Arial" w:hAnsi="Arial" w:cs="Arial"/>
          <w:color w:val="000000"/>
          <w:sz w:val="22"/>
          <w:szCs w:val="22"/>
        </w:rPr>
        <w:t>proposta do GT: supressão ou sugestão de alinhamento mais orgânico entre CD e diretoria e CE.</w:t>
      </w:r>
    </w:p>
  </w:comment>
  <w:comment w:id="8" w:author="Alexandre Barbara Soares" w:date="2023-02-28T14:03:00Z" w:initials="">
    <w:p w14:paraId="000003A2" w14:textId="77777777" w:rsidR="0074757F" w:rsidRDefault="007E04FF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eastAsia="Arial" w:hAnsi="Arial" w:cs="Arial"/>
          <w:color w:val="000000"/>
          <w:sz w:val="22"/>
          <w:szCs w:val="22"/>
        </w:rPr>
      </w:pPr>
      <w:r>
        <w:rPr>
          <w:rStyle w:val="Refdecomentrio"/>
        </w:rPr>
        <w:annotationRef/>
      </w:r>
      <w:r w:rsidR="00000000">
        <w:rPr>
          <w:rFonts w:ascii="Arial" w:eastAsia="Arial" w:hAnsi="Arial" w:cs="Arial"/>
          <w:color w:val="000000"/>
          <w:sz w:val="22"/>
          <w:szCs w:val="22"/>
        </w:rPr>
        <w:t>Proposta 1: quaisquer alterações orçamentárias deverão ser previamente aprovadas pela Diretoria e CD.</w:t>
      </w:r>
    </w:p>
  </w:comment>
  <w:comment w:id="9" w:author="Pedro Figueiredo" w:date="2026-04-25T15:24:00Z" w:initials="">
    <w:p w14:paraId="0000039B" w14:textId="77777777" w:rsidR="0074757F" w:rsidRDefault="007E04FF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eastAsia="Arial" w:hAnsi="Arial" w:cs="Arial"/>
          <w:color w:val="000000"/>
          <w:sz w:val="22"/>
          <w:szCs w:val="22"/>
        </w:rPr>
      </w:pPr>
      <w:r>
        <w:rPr>
          <w:rStyle w:val="Refdecomentrio"/>
        </w:rPr>
        <w:annotationRef/>
      </w:r>
      <w:r w:rsidR="00000000">
        <w:rPr>
          <w:rFonts w:ascii="Arial" w:eastAsia="Arial" w:hAnsi="Arial" w:cs="Arial"/>
          <w:color w:val="000000"/>
          <w:sz w:val="22"/>
          <w:szCs w:val="22"/>
        </w:rPr>
        <w:t>Retomar daqui no dia 09/05</w:t>
      </w:r>
    </w:p>
  </w:comment>
  <w:comment w:id="10" w:author="Pedro Figueiredo" w:date="2026-05-09T15:35:00Z" w:initials="">
    <w:p w14:paraId="00000396" w14:textId="77777777" w:rsidR="0074757F" w:rsidRDefault="007E04FF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eastAsia="Arial" w:hAnsi="Arial" w:cs="Arial"/>
          <w:color w:val="000000"/>
          <w:sz w:val="22"/>
          <w:szCs w:val="22"/>
        </w:rPr>
      </w:pPr>
      <w:r>
        <w:rPr>
          <w:rStyle w:val="Refdecomentrio"/>
        </w:rPr>
        <w:annotationRef/>
      </w:r>
      <w:r w:rsidR="00000000">
        <w:rPr>
          <w:rFonts w:ascii="Arial" w:eastAsia="Arial" w:hAnsi="Arial" w:cs="Arial"/>
          <w:color w:val="000000"/>
          <w:sz w:val="22"/>
          <w:szCs w:val="22"/>
        </w:rPr>
        <w:t>Retomaremoss a partir das discussões referentes a este parágrafo 2 na Assembleia do dia 23.05.26</w:t>
      </w:r>
    </w:p>
  </w:comment>
  <w:comment w:id="11" w:author="Pedro Figueiredo" w:date="2026-05-09T17:58:00Z" w:initials="">
    <w:p w14:paraId="00000390" w14:textId="77777777" w:rsidR="0074757F" w:rsidRDefault="007E04FF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eastAsia="Arial" w:hAnsi="Arial" w:cs="Arial"/>
          <w:color w:val="000000"/>
          <w:sz w:val="22"/>
          <w:szCs w:val="22"/>
        </w:rPr>
      </w:pPr>
      <w:r>
        <w:rPr>
          <w:rStyle w:val="Refdecomentrio"/>
        </w:rPr>
        <w:annotationRef/>
      </w:r>
      <w:r w:rsidR="00000000">
        <w:rPr>
          <w:rFonts w:ascii="Arial" w:eastAsia="Arial" w:hAnsi="Arial" w:cs="Arial"/>
          <w:color w:val="000000"/>
          <w:sz w:val="22"/>
          <w:szCs w:val="22"/>
        </w:rPr>
        <w:t>Destaques de Emerson como proposição de inclusão de parágrafos. </w:t>
      </w:r>
    </w:p>
    <w:p w14:paraId="00000391" w14:textId="77777777" w:rsidR="0074757F" w:rsidRDefault="0074757F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eastAsia="Arial" w:hAnsi="Arial" w:cs="Arial"/>
          <w:color w:val="000000"/>
          <w:sz w:val="22"/>
          <w:szCs w:val="22"/>
        </w:rPr>
      </w:pPr>
    </w:p>
    <w:p w14:paraId="00000392" w14:textId="77777777" w:rsidR="0074757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Observação: a ordem e numeração dos parágrafos são provisórias</w:t>
      </w:r>
    </w:p>
  </w:comment>
  <w:comment w:id="12" w:author="Pedro Figueiredo" w:date="2026-05-09T17:58:00Z" w:initials="">
    <w:p w14:paraId="00000393" w14:textId="77777777" w:rsidR="0074757F" w:rsidRDefault="007E04FF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eastAsia="Arial" w:hAnsi="Arial" w:cs="Arial"/>
          <w:color w:val="000000"/>
          <w:sz w:val="22"/>
          <w:szCs w:val="22"/>
        </w:rPr>
      </w:pPr>
      <w:r>
        <w:rPr>
          <w:rStyle w:val="Refdecomentrio"/>
        </w:rPr>
        <w:annotationRef/>
      </w:r>
      <w:r w:rsidR="00000000">
        <w:rPr>
          <w:rFonts w:ascii="Arial" w:eastAsia="Arial" w:hAnsi="Arial" w:cs="Arial"/>
          <w:color w:val="000000"/>
          <w:sz w:val="22"/>
          <w:szCs w:val="22"/>
        </w:rPr>
        <w:t>Destaques de Emerson como proposição de inclusão de parágrafos. </w:t>
      </w:r>
    </w:p>
    <w:p w14:paraId="00000394" w14:textId="77777777" w:rsidR="0074757F" w:rsidRDefault="0074757F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eastAsia="Arial" w:hAnsi="Arial" w:cs="Arial"/>
          <w:color w:val="000000"/>
          <w:sz w:val="22"/>
          <w:szCs w:val="22"/>
        </w:rPr>
      </w:pPr>
    </w:p>
    <w:p w14:paraId="00000395" w14:textId="77777777" w:rsidR="0074757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Observação: a ordem e numeração dos parágrafos são provisórias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000039E" w15:done="0"/>
  <w15:commentEx w15:paraId="000003A1" w15:done="0"/>
  <w15:commentEx w15:paraId="0000039A" w15:done="0"/>
  <w15:commentEx w15:paraId="00000397" w15:done="0"/>
  <w15:commentEx w15:paraId="0000038E" w15:done="0"/>
  <w15:commentEx w15:paraId="0000038F" w15:done="0"/>
  <w15:commentEx w15:paraId="00000398" w15:done="0"/>
  <w15:commentEx w15:paraId="000003A2" w15:done="0"/>
  <w15:commentEx w15:paraId="0000039B" w15:done="0"/>
  <w15:commentEx w15:paraId="00000396" w15:done="0"/>
  <w15:commentEx w15:paraId="00000392" w15:done="0"/>
  <w15:commentEx w15:paraId="0000039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000039E" w16cid:durableId="0000039E"/>
  <w16cid:commentId w16cid:paraId="000003A1" w16cid:durableId="000003A1"/>
  <w16cid:commentId w16cid:paraId="0000039A" w16cid:durableId="0000039A"/>
  <w16cid:commentId w16cid:paraId="00000397" w16cid:durableId="00000397"/>
  <w16cid:commentId w16cid:paraId="0000038E" w16cid:durableId="0000038E"/>
  <w16cid:commentId w16cid:paraId="0000038F" w16cid:durableId="0000038F"/>
  <w16cid:commentId w16cid:paraId="00000398" w16cid:durableId="00000398"/>
  <w16cid:commentId w16cid:paraId="000003A2" w16cid:durableId="000003A2"/>
  <w16cid:commentId w16cid:paraId="0000039B" w16cid:durableId="0000039B"/>
  <w16cid:commentId w16cid:paraId="00000396" w16cid:durableId="00000396"/>
  <w16cid:commentId w16cid:paraId="00000392" w16cid:durableId="00000392"/>
  <w16cid:commentId w16cid:paraId="00000395" w16cid:durableId="0000039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7F4264" w14:textId="77777777" w:rsidR="003E3C5B" w:rsidRDefault="003E3C5B">
      <w:r>
        <w:separator/>
      </w:r>
    </w:p>
  </w:endnote>
  <w:endnote w:type="continuationSeparator" w:id="0">
    <w:p w14:paraId="489B30A2" w14:textId="77777777" w:rsidR="003E3C5B" w:rsidRDefault="003E3C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2697F77-46B5-AD41-8481-0A35CD5F37CB}"/>
    <w:embedBold r:id="rId2" w:fontKey="{F6D5630E-A39B-6247-9271-6A222ED40A27}"/>
    <w:embedItalic r:id="rId3" w:fontKey="{95385740-F9FA-8B44-BAEB-7EE4913BF827}"/>
    <w:embedBoldItalic r:id="rId4" w:fontKey="{25BAB8F3-C815-C144-98EB-CA582E6E75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AB98168F-5D37-B746-8810-57CBDF4A9F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02EF90D5-E0EF-7C41-A461-B4D620FD28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73EC9FA6-2D68-8E47-92D4-D73A0781C6E0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8" w:fontKey="{3E33C730-323A-5742-B3E1-D76F09A17712}"/>
    <w:embedBold r:id="rId9" w:fontKey="{7738A8A5-AC9C-4346-AAB0-ED04B9D407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28CA98D-B8F3-1746-AF4B-F3D62C45B5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8D" w14:textId="77777777" w:rsidR="0074757F" w:rsidRDefault="0074757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CC1537" w14:textId="77777777" w:rsidR="003E3C5B" w:rsidRDefault="003E3C5B">
      <w:r>
        <w:separator/>
      </w:r>
    </w:p>
  </w:footnote>
  <w:footnote w:type="continuationSeparator" w:id="0">
    <w:p w14:paraId="5BEC39C1" w14:textId="77777777" w:rsidR="003E3C5B" w:rsidRDefault="003E3C5B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Pedro Figueiredo">
    <w15:presenceInfo w15:providerId="Windows Live" w15:userId="8671505bd35cbca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7F"/>
    <w:rsid w:val="001904F9"/>
    <w:rsid w:val="003E3C5B"/>
    <w:rsid w:val="0074757F"/>
    <w:rsid w:val="007E0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C6A3B17"/>
  <w15:docId w15:val="{683F997F-C408-5C4C-BF13-6426D2049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</w:style>
  <w:style w:type="character" w:customStyle="1" w:styleId="TextodecomentrioChar">
    <w:name w:val="Texto de comentário Char"/>
    <w:basedOn w:val="Fontepargpadro"/>
    <w:link w:val="Textodecomentrio"/>
    <w:uiPriority w:val="99"/>
    <w:semiHidden/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UzAVm8VanWocR8F8Q0QJe9X45A==">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40</Pages>
  <Words>9790</Words>
  <Characters>52869</Characters>
  <Application>Microsoft Office Word</Application>
  <DocSecurity>0</DocSecurity>
  <Lines>440</Lines>
  <Paragraphs>125</Paragraphs>
  <ScaleCrop>false</ScaleCrop>
  <Company/>
  <LinksUpToDate>false</LinksUpToDate>
  <CharactersWithSpaces>62534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Pedro Figueiredo</cp:lastModifiedBy>
  <cp:revision>2</cp:revision>
  <dcterms:created xsi:type="dcterms:W3CDTF">2026-05-09T18:02:00Z</dcterms:created>
  <dcterms:modified xsi:type="dcterms:W3CDTF">2026-05-09T18:03:00Z</dcterms:modified>
</cp:coreProperties>
</file>